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83" w:rsidRDefault="008F6892" w:rsidP="009E1883">
      <w:pPr>
        <w:pStyle w:val="Title"/>
        <w:spacing w:line="228" w:lineRule="auto"/>
        <w:ind w:left="851" w:right="-34" w:firstLine="0"/>
        <w:jc w:val="center"/>
        <w:rPr>
          <w:color w:val="231F20"/>
          <w:lang w:val="fr-LU"/>
        </w:rPr>
      </w:pPr>
      <w:bookmarkStart w:id="0" w:name="_GoBack"/>
      <w:bookmarkEnd w:id="0"/>
      <w:r w:rsidRPr="009E1883">
        <w:rPr>
          <w:color w:val="231F20"/>
          <w:spacing w:val="-4"/>
          <w:lang w:val="fr-LU"/>
        </w:rPr>
        <w:t xml:space="preserve">Annexe </w:t>
      </w:r>
      <w:r w:rsidRPr="009E1883">
        <w:rPr>
          <w:color w:val="231F20"/>
          <w:lang w:val="fr-LU"/>
        </w:rPr>
        <w:t xml:space="preserve">: </w:t>
      </w:r>
      <w:r w:rsidRPr="009E1883">
        <w:rPr>
          <w:color w:val="231F20"/>
          <w:spacing w:val="-6"/>
          <w:lang w:val="fr-LU"/>
        </w:rPr>
        <w:t xml:space="preserve">Vote </w:t>
      </w:r>
      <w:r w:rsidRPr="009E1883">
        <w:rPr>
          <w:color w:val="231F20"/>
          <w:lang w:val="fr-LU"/>
        </w:rPr>
        <w:t>par correspondance</w:t>
      </w:r>
    </w:p>
    <w:p w:rsidR="00D46DA4" w:rsidRPr="009E1883" w:rsidRDefault="008F6892" w:rsidP="009E1883">
      <w:pPr>
        <w:pStyle w:val="Title"/>
        <w:spacing w:line="228" w:lineRule="auto"/>
        <w:ind w:left="851" w:right="-34" w:firstLine="0"/>
        <w:jc w:val="center"/>
        <w:rPr>
          <w:lang w:val="fr-LU"/>
        </w:rPr>
      </w:pPr>
      <w:r w:rsidRPr="009E1883">
        <w:rPr>
          <w:color w:val="231F20"/>
          <w:lang w:val="fr-LU"/>
        </w:rPr>
        <w:t>(</w:t>
      </w:r>
      <w:proofErr w:type="gramStart"/>
      <w:r w:rsidR="00814ABA">
        <w:rPr>
          <w:color w:val="231F20"/>
          <w:lang w:val="fr-LU"/>
        </w:rPr>
        <w:t>un</w:t>
      </w:r>
      <w:proofErr w:type="gramEnd"/>
      <w:r w:rsidR="00814ABA">
        <w:rPr>
          <w:color w:val="231F20"/>
          <w:lang w:val="fr-LU"/>
        </w:rPr>
        <w:t xml:space="preserve"> seul </w:t>
      </w:r>
      <w:r w:rsidRPr="009E1883">
        <w:rPr>
          <w:color w:val="231F20"/>
          <w:lang w:val="fr-LU"/>
        </w:rPr>
        <w:t xml:space="preserve">bureau de </w:t>
      </w:r>
      <w:r w:rsidRPr="00C04908">
        <w:rPr>
          <w:color w:val="231F20"/>
          <w:lang w:val="fr-LU"/>
        </w:rPr>
        <w:t xml:space="preserve">vote </w:t>
      </w:r>
      <w:r w:rsidRPr="009E1883">
        <w:rPr>
          <w:color w:val="231F20"/>
          <w:lang w:val="fr-LU"/>
        </w:rPr>
        <w:t>par</w:t>
      </w:r>
      <w:r w:rsidRPr="00C04908">
        <w:rPr>
          <w:color w:val="231F20"/>
          <w:lang w:val="fr-LU"/>
        </w:rPr>
        <w:t xml:space="preserve"> </w:t>
      </w:r>
      <w:r w:rsidR="00C04908" w:rsidRPr="00C04908">
        <w:rPr>
          <w:color w:val="231F20"/>
          <w:lang w:val="fr-LU"/>
        </w:rPr>
        <w:t>c</w:t>
      </w:r>
      <w:r w:rsidRPr="009E1883">
        <w:rPr>
          <w:color w:val="231F20"/>
          <w:lang w:val="fr-LU"/>
        </w:rPr>
        <w:t>orrespondance)</w:t>
      </w:r>
    </w:p>
    <w:p w:rsidR="00D46DA4" w:rsidRPr="009E1883" w:rsidRDefault="00D46DA4" w:rsidP="009E1883">
      <w:pPr>
        <w:pStyle w:val="BodyText"/>
        <w:spacing w:before="12"/>
        <w:ind w:left="851" w:right="-34"/>
        <w:jc w:val="center"/>
        <w:rPr>
          <w:b/>
          <w:sz w:val="26"/>
          <w:lang w:val="fr-LU"/>
        </w:rPr>
      </w:pPr>
    </w:p>
    <w:p w:rsidR="00D46DA4" w:rsidRDefault="008F6892" w:rsidP="009E1883">
      <w:pPr>
        <w:pStyle w:val="BodyText"/>
        <w:tabs>
          <w:tab w:val="left" w:pos="8165"/>
          <w:tab w:val="left" w:pos="9744"/>
        </w:tabs>
        <w:spacing w:before="100"/>
        <w:ind w:left="851" w:right="-34" w:firstLine="283"/>
        <w:jc w:val="both"/>
        <w:rPr>
          <w:color w:val="231F20"/>
          <w:lang w:val="fr-LU"/>
        </w:rPr>
      </w:pPr>
      <w:proofErr w:type="spellStart"/>
      <w:r w:rsidRPr="009E1883">
        <w:rPr>
          <w:color w:val="231F20"/>
          <w:lang w:val="fr-LU"/>
        </w:rPr>
        <w:t>Un</w:t>
      </w:r>
      <w:r w:rsidR="009E1883" w:rsidRPr="009E1883">
        <w:rPr>
          <w:color w:val="231F20"/>
          <w:lang w:val="fr-LU"/>
        </w:rPr>
        <w:t>•e</w:t>
      </w:r>
      <w:proofErr w:type="spellEnd"/>
      <w:r w:rsidRPr="009E1883">
        <w:rPr>
          <w:color w:val="231F20"/>
          <w:lang w:val="fr-LU"/>
        </w:rPr>
        <w:t xml:space="preserve"> </w:t>
      </w:r>
      <w:proofErr w:type="spellStart"/>
      <w:r w:rsidRPr="009E1883">
        <w:rPr>
          <w:color w:val="231F20"/>
          <w:lang w:val="fr-LU"/>
        </w:rPr>
        <w:t>employé•e</w:t>
      </w:r>
      <w:proofErr w:type="spellEnd"/>
      <w:r w:rsidRPr="009E1883">
        <w:rPr>
          <w:color w:val="231F20"/>
          <w:lang w:val="fr-LU"/>
        </w:rPr>
        <w:t xml:space="preserve"> des postes se présente au</w:t>
      </w:r>
      <w:r w:rsidRPr="009E1883">
        <w:rPr>
          <w:color w:val="231F20"/>
          <w:spacing w:val="36"/>
          <w:lang w:val="fr-LU"/>
        </w:rPr>
        <w:t xml:space="preserve"> </w:t>
      </w:r>
      <w:r w:rsidRPr="009E1883">
        <w:rPr>
          <w:color w:val="231F20"/>
          <w:lang w:val="fr-LU"/>
        </w:rPr>
        <w:t>bureau</w:t>
      </w:r>
      <w:r w:rsidR="00753188">
        <w:rPr>
          <w:color w:val="231F20"/>
          <w:lang w:val="fr-LU"/>
        </w:rPr>
        <w:t xml:space="preserve"> de vote </w:t>
      </w:r>
      <w:r w:rsidRPr="009E1883">
        <w:rPr>
          <w:color w:val="231F20"/>
          <w:lang w:val="fr-LU"/>
        </w:rPr>
        <w:t>n°</w:t>
      </w:r>
      <w:r w:rsidR="009E1883">
        <w:rPr>
          <w:color w:val="231F20"/>
          <w:lang w:val="fr-LU"/>
        </w:rPr>
        <w:t xml:space="preserve"> ________ à ________ h</w:t>
      </w:r>
      <w:r w:rsidRPr="009E1883">
        <w:rPr>
          <w:color w:val="231F20"/>
          <w:lang w:val="fr-LU"/>
        </w:rPr>
        <w:t>eures, en remettant</w:t>
      </w:r>
      <w:r w:rsidRPr="009E1883">
        <w:rPr>
          <w:color w:val="231F20"/>
          <w:spacing w:val="-27"/>
          <w:lang w:val="fr-LU"/>
        </w:rPr>
        <w:t xml:space="preserve"> </w:t>
      </w:r>
      <w:r w:rsidRPr="009E1883">
        <w:rPr>
          <w:color w:val="231F20"/>
          <w:lang w:val="fr-LU"/>
        </w:rPr>
        <w:t>au</w:t>
      </w:r>
      <w:r w:rsidR="009006D3">
        <w:rPr>
          <w:color w:val="231F20"/>
          <w:lang w:val="fr-LU"/>
        </w:rPr>
        <w:t xml:space="preserve">/à la </w:t>
      </w:r>
      <w:proofErr w:type="spellStart"/>
      <w:r w:rsidRPr="009E1883">
        <w:rPr>
          <w:color w:val="231F20"/>
          <w:lang w:val="fr-LU"/>
        </w:rPr>
        <w:t>président•e</w:t>
      </w:r>
      <w:proofErr w:type="spellEnd"/>
      <w:r w:rsidR="009E1883">
        <w:rPr>
          <w:color w:val="231F20"/>
          <w:lang w:val="fr-LU"/>
        </w:rPr>
        <w:t xml:space="preserve"> __________ e</w:t>
      </w:r>
      <w:r w:rsidRPr="009E1883">
        <w:rPr>
          <w:color w:val="231F20"/>
          <w:lang w:val="fr-LU"/>
        </w:rPr>
        <w:t>nveloppes de</w:t>
      </w:r>
      <w:r w:rsidRPr="009E1883">
        <w:rPr>
          <w:color w:val="231F20"/>
          <w:spacing w:val="-18"/>
          <w:lang w:val="fr-LU"/>
        </w:rPr>
        <w:t xml:space="preserve"> </w:t>
      </w:r>
      <w:r w:rsidRPr="009E1883">
        <w:rPr>
          <w:color w:val="231F20"/>
          <w:lang w:val="fr-LU"/>
        </w:rPr>
        <w:t>transmission.</w:t>
      </w:r>
    </w:p>
    <w:p w:rsidR="008F6892" w:rsidRDefault="008F6892" w:rsidP="008F6892">
      <w:pPr>
        <w:pStyle w:val="BodyText"/>
        <w:tabs>
          <w:tab w:val="left" w:pos="4830"/>
        </w:tabs>
        <w:spacing w:before="119"/>
        <w:ind w:left="851" w:right="-34" w:firstLine="283"/>
        <w:jc w:val="both"/>
        <w:rPr>
          <w:color w:val="231F20"/>
          <w:lang w:val="fr-LU"/>
        </w:rPr>
      </w:pPr>
      <w:r w:rsidRPr="009E1883">
        <w:rPr>
          <w:color w:val="231F20"/>
          <w:spacing w:val="-3"/>
          <w:lang w:val="fr-LU"/>
        </w:rPr>
        <w:t xml:space="preserve">Avant </w:t>
      </w:r>
      <w:r w:rsidR="009E1883">
        <w:rPr>
          <w:color w:val="231F20"/>
          <w:spacing w:val="21"/>
          <w:lang w:val="fr-LU"/>
        </w:rPr>
        <w:t>q</w:t>
      </w:r>
      <w:r w:rsidRPr="009E1883">
        <w:rPr>
          <w:color w:val="231F20"/>
          <w:lang w:val="fr-LU"/>
        </w:rPr>
        <w:t>uatorze heures,</w:t>
      </w:r>
      <w:r w:rsidR="009E1883">
        <w:rPr>
          <w:color w:val="231F20"/>
          <w:lang w:val="fr-LU"/>
        </w:rPr>
        <w:t xml:space="preserve"> ________ é</w:t>
      </w:r>
      <w:r w:rsidRPr="009E1883">
        <w:rPr>
          <w:color w:val="231F20"/>
          <w:lang w:val="fr-LU"/>
        </w:rPr>
        <w:t>lecteurs/•</w:t>
      </w:r>
      <w:proofErr w:type="spellStart"/>
      <w:r w:rsidRPr="009E1883">
        <w:rPr>
          <w:color w:val="231F20"/>
          <w:lang w:val="fr-LU"/>
        </w:rPr>
        <w:t>trices</w:t>
      </w:r>
      <w:proofErr w:type="spellEnd"/>
      <w:r w:rsidRPr="009E1883">
        <w:rPr>
          <w:color w:val="231F20"/>
          <w:lang w:val="fr-LU"/>
        </w:rPr>
        <w:t xml:space="preserve"> ont par ailleurs déposé</w:t>
      </w:r>
      <w:r w:rsidRPr="009E1883">
        <w:rPr>
          <w:color w:val="231F20"/>
          <w:spacing w:val="21"/>
          <w:lang w:val="fr-LU"/>
        </w:rPr>
        <w:t xml:space="preserve"> </w:t>
      </w:r>
      <w:r w:rsidRPr="009E1883">
        <w:rPr>
          <w:color w:val="231F20"/>
          <w:lang w:val="fr-LU"/>
        </w:rPr>
        <w:t>leurs</w:t>
      </w:r>
      <w:r w:rsidR="009E1883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enveloppes</w:t>
      </w:r>
      <w:r w:rsidRPr="009E1883">
        <w:rPr>
          <w:color w:val="231F20"/>
          <w:spacing w:val="29"/>
          <w:lang w:val="fr-LU"/>
        </w:rPr>
        <w:t xml:space="preserve"> </w:t>
      </w:r>
      <w:r w:rsidRPr="009E1883">
        <w:rPr>
          <w:color w:val="231F20"/>
          <w:lang w:val="fr-LU"/>
        </w:rPr>
        <w:t>de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transmission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auprès</w:t>
      </w:r>
      <w:r w:rsidRPr="009E1883">
        <w:rPr>
          <w:color w:val="231F20"/>
          <w:spacing w:val="29"/>
          <w:lang w:val="fr-LU"/>
        </w:rPr>
        <w:t xml:space="preserve"> </w:t>
      </w:r>
      <w:r w:rsidRPr="009E1883">
        <w:rPr>
          <w:color w:val="231F20"/>
          <w:spacing w:val="-3"/>
          <w:lang w:val="fr-LU"/>
        </w:rPr>
        <w:t>d</w:t>
      </w:r>
      <w:r w:rsidR="009006D3">
        <w:rPr>
          <w:color w:val="231F20"/>
          <w:spacing w:val="-3"/>
          <w:lang w:val="fr-LU"/>
        </w:rPr>
        <w:t xml:space="preserve">u/de la </w:t>
      </w:r>
      <w:proofErr w:type="spellStart"/>
      <w:r w:rsidRPr="009E1883">
        <w:rPr>
          <w:color w:val="231F20"/>
          <w:lang w:val="fr-LU"/>
        </w:rPr>
        <w:t>président</w:t>
      </w:r>
      <w:bookmarkStart w:id="1" w:name="_Hlk160630557"/>
      <w:r w:rsidRPr="009E1883">
        <w:rPr>
          <w:color w:val="231F20"/>
          <w:lang w:val="fr-LU"/>
        </w:rPr>
        <w:t>•e</w:t>
      </w:r>
      <w:proofErr w:type="spellEnd"/>
      <w:r w:rsidRPr="009E1883">
        <w:rPr>
          <w:color w:val="231F20"/>
          <w:spacing w:val="30"/>
          <w:lang w:val="fr-LU"/>
        </w:rPr>
        <w:t xml:space="preserve"> </w:t>
      </w:r>
      <w:bookmarkEnd w:id="1"/>
      <w:r w:rsidRPr="009E1883">
        <w:rPr>
          <w:color w:val="231F20"/>
          <w:lang w:val="fr-LU"/>
        </w:rPr>
        <w:t>d</w:t>
      </w:r>
      <w:r w:rsidR="009006D3">
        <w:rPr>
          <w:color w:val="231F20"/>
          <w:lang w:val="fr-LU"/>
        </w:rPr>
        <w:t xml:space="preserve">u </w:t>
      </w:r>
      <w:r w:rsidRPr="009E1883">
        <w:rPr>
          <w:color w:val="231F20"/>
          <w:lang w:val="fr-LU"/>
        </w:rPr>
        <w:t>bureau</w:t>
      </w:r>
      <w:r w:rsidRPr="009E1883">
        <w:rPr>
          <w:color w:val="231F20"/>
          <w:spacing w:val="30"/>
          <w:lang w:val="fr-LU"/>
        </w:rPr>
        <w:t xml:space="preserve"> </w:t>
      </w:r>
      <w:r w:rsidRPr="008F6892">
        <w:rPr>
          <w:color w:val="231F20"/>
          <w:lang w:val="fr-LU"/>
        </w:rPr>
        <w:t xml:space="preserve">de vote par correspondance. </w:t>
      </w:r>
    </w:p>
    <w:p w:rsidR="00D46DA4" w:rsidRPr="009E1883" w:rsidRDefault="008F6892" w:rsidP="008F6892">
      <w:pPr>
        <w:pStyle w:val="BodyText"/>
        <w:tabs>
          <w:tab w:val="left" w:pos="4830"/>
        </w:tabs>
        <w:spacing w:before="119"/>
        <w:ind w:left="851" w:right="-34" w:firstLine="283"/>
        <w:jc w:val="both"/>
        <w:rPr>
          <w:lang w:val="fr-LU"/>
        </w:rPr>
      </w:pPr>
      <w:r w:rsidRPr="009E1883">
        <w:rPr>
          <w:color w:val="231F20"/>
          <w:lang w:val="fr-LU"/>
        </w:rPr>
        <w:t>Le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nombre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total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des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enveloppes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de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transmission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reçues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par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l</w:t>
      </w:r>
      <w:r w:rsidR="009006D3">
        <w:rPr>
          <w:color w:val="231F20"/>
          <w:lang w:val="fr-LU"/>
        </w:rPr>
        <w:t>e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bureau</w:t>
      </w:r>
      <w:r w:rsidRPr="009E1883">
        <w:rPr>
          <w:color w:val="231F20"/>
          <w:spacing w:val="30"/>
          <w:lang w:val="fr-LU"/>
        </w:rPr>
        <w:t xml:space="preserve"> </w:t>
      </w:r>
      <w:r w:rsidRPr="008F6892">
        <w:rPr>
          <w:color w:val="231F20"/>
          <w:lang w:val="fr-LU"/>
        </w:rPr>
        <w:t>de vote par correspondance</w:t>
      </w:r>
      <w:r w:rsidRPr="009E1883">
        <w:rPr>
          <w:color w:val="231F20"/>
          <w:lang w:val="fr-LU"/>
        </w:rPr>
        <w:t xml:space="preserve"> est</w:t>
      </w:r>
      <w:r w:rsidRPr="009E1883">
        <w:rPr>
          <w:color w:val="231F20"/>
          <w:spacing w:val="31"/>
          <w:lang w:val="fr-LU"/>
        </w:rPr>
        <w:t xml:space="preserve"> </w:t>
      </w:r>
      <w:r w:rsidRPr="009E1883">
        <w:rPr>
          <w:color w:val="231F20"/>
          <w:lang w:val="fr-LU"/>
        </w:rPr>
        <w:t>donc</w:t>
      </w:r>
      <w:r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de</w:t>
      </w:r>
      <w:r>
        <w:rPr>
          <w:color w:val="231F20"/>
          <w:lang w:val="fr-LU"/>
        </w:rPr>
        <w:t xml:space="preserve"> ___________</w:t>
      </w:r>
      <w:proofErr w:type="gramStart"/>
      <w:r>
        <w:rPr>
          <w:color w:val="231F20"/>
          <w:lang w:val="fr-LU"/>
        </w:rPr>
        <w:t>_</w:t>
      </w:r>
      <w:r w:rsidRPr="009E1883">
        <w:rPr>
          <w:color w:val="231F20"/>
          <w:spacing w:val="5"/>
          <w:lang w:val="fr-LU"/>
        </w:rPr>
        <w:t xml:space="preserve"> </w:t>
      </w:r>
      <w:r w:rsidRPr="009E1883">
        <w:rPr>
          <w:color w:val="231F20"/>
          <w:lang w:val="fr-LU"/>
        </w:rPr>
        <w:t>.</w:t>
      </w:r>
      <w:proofErr w:type="gramEnd"/>
    </w:p>
    <w:p w:rsidR="00D46DA4" w:rsidRPr="009E1883" w:rsidRDefault="008F6892" w:rsidP="009E1883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lang w:val="fr-LU"/>
        </w:rPr>
      </w:pPr>
      <w:r w:rsidRPr="009E1883">
        <w:rPr>
          <w:color w:val="231F20"/>
          <w:lang w:val="fr-LU"/>
        </w:rPr>
        <w:t>Parmi les enveloppes</w:t>
      </w:r>
      <w:r w:rsidRPr="009E1883">
        <w:rPr>
          <w:color w:val="231F20"/>
          <w:spacing w:val="-9"/>
          <w:lang w:val="fr-LU"/>
        </w:rPr>
        <w:t xml:space="preserve"> </w:t>
      </w:r>
      <w:r w:rsidRPr="009E1883">
        <w:rPr>
          <w:color w:val="231F20"/>
          <w:lang w:val="fr-LU"/>
        </w:rPr>
        <w:t>de</w:t>
      </w:r>
      <w:r w:rsidRPr="009E1883">
        <w:rPr>
          <w:color w:val="231F20"/>
          <w:spacing w:val="-3"/>
          <w:lang w:val="fr-LU"/>
        </w:rPr>
        <w:t xml:space="preserve"> </w:t>
      </w:r>
      <w:r w:rsidRPr="009E1883">
        <w:rPr>
          <w:color w:val="231F20"/>
          <w:lang w:val="fr-LU"/>
        </w:rPr>
        <w:t>transmission,</w:t>
      </w:r>
      <w:r>
        <w:rPr>
          <w:color w:val="231F20"/>
          <w:lang w:val="fr-LU"/>
        </w:rPr>
        <w:t xml:space="preserve"> _________</w:t>
      </w:r>
      <w:r w:rsidRPr="009E1883">
        <w:rPr>
          <w:color w:val="231F20"/>
          <w:lang w:val="fr-LU"/>
        </w:rPr>
        <w:t xml:space="preserve"> enveloppes ne sont pas acceptées </w:t>
      </w:r>
      <w:r w:rsidRPr="009E1883">
        <w:rPr>
          <w:color w:val="231F20"/>
          <w:spacing w:val="-4"/>
          <w:lang w:val="fr-LU"/>
        </w:rPr>
        <w:t xml:space="preserve">pour </w:t>
      </w:r>
      <w:r w:rsidRPr="009E1883">
        <w:rPr>
          <w:color w:val="231F20"/>
          <w:lang w:val="fr-LU"/>
        </w:rPr>
        <w:t>les raisons suivantes</w:t>
      </w:r>
      <w:r w:rsidRPr="009E1883">
        <w:rPr>
          <w:color w:val="231F20"/>
          <w:spacing w:val="14"/>
          <w:lang w:val="fr-LU"/>
        </w:rPr>
        <w:t xml:space="preserve"> </w:t>
      </w:r>
      <w:r w:rsidRPr="009E1883">
        <w:rPr>
          <w:color w:val="231F20"/>
          <w:lang w:val="fr-LU"/>
        </w:rPr>
        <w:t>:</w:t>
      </w:r>
    </w:p>
    <w:p w:rsidR="00D46DA4" w:rsidRPr="009E1883" w:rsidRDefault="00D46DA4" w:rsidP="009E1883">
      <w:pPr>
        <w:pStyle w:val="BodyText"/>
        <w:ind w:left="851" w:right="-34"/>
        <w:jc w:val="both"/>
        <w:rPr>
          <w:lang w:val="fr-LU"/>
        </w:rPr>
      </w:pPr>
    </w:p>
    <w:tbl>
      <w:tblPr>
        <w:tblStyle w:val="TableNormal1"/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C3825" w:rsidRPr="00E00A2F" w:rsidTr="00BC3825">
        <w:trPr>
          <w:trHeight w:val="2451"/>
        </w:trPr>
        <w:tc>
          <w:tcPr>
            <w:tcW w:w="9072" w:type="dxa"/>
          </w:tcPr>
          <w:p w:rsidR="00BC3825" w:rsidRPr="009E1883" w:rsidRDefault="00BC3825" w:rsidP="0087309C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</w:tbl>
    <w:p w:rsidR="00D46DA4" w:rsidRPr="009E1883" w:rsidRDefault="00D46DA4" w:rsidP="008F6892">
      <w:pPr>
        <w:pStyle w:val="BodyText"/>
        <w:ind w:left="851" w:right="-34"/>
        <w:jc w:val="both"/>
        <w:rPr>
          <w:lang w:val="fr-LU"/>
        </w:rPr>
      </w:pPr>
    </w:p>
    <w:p w:rsidR="00D46DA4" w:rsidRPr="008F6892" w:rsidRDefault="008F6892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>
        <w:rPr>
          <w:color w:val="231F20"/>
          <w:lang w:val="fr-LU"/>
        </w:rPr>
        <w:t>__________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électeurs/•</w:t>
      </w:r>
      <w:proofErr w:type="spellStart"/>
      <w:r w:rsidRPr="009E1883">
        <w:rPr>
          <w:color w:val="231F20"/>
          <w:lang w:val="fr-LU"/>
        </w:rPr>
        <w:t>trices</w:t>
      </w:r>
      <w:proofErr w:type="spellEnd"/>
      <w:r w:rsidRPr="009E1883">
        <w:rPr>
          <w:color w:val="231F20"/>
          <w:lang w:val="fr-LU"/>
        </w:rPr>
        <w:t xml:space="preserve"> sont </w:t>
      </w:r>
      <w:proofErr w:type="spellStart"/>
      <w:r w:rsidRPr="009E1883">
        <w:rPr>
          <w:color w:val="231F20"/>
          <w:lang w:val="fr-LU"/>
        </w:rPr>
        <w:t>inscrit</w:t>
      </w:r>
      <w:r w:rsidR="009006D3" w:rsidRPr="009E1883">
        <w:rPr>
          <w:color w:val="231F20"/>
          <w:lang w:val="fr-LU"/>
        </w:rPr>
        <w:t>•e•s</w:t>
      </w:r>
      <w:proofErr w:type="spellEnd"/>
      <w:r w:rsidR="009006D3" w:rsidRPr="009E1883">
        <w:rPr>
          <w:color w:val="231F20"/>
          <w:spacing w:val="30"/>
          <w:lang w:val="fr-LU"/>
        </w:rPr>
        <w:t xml:space="preserve"> </w:t>
      </w:r>
      <w:r w:rsidRPr="009E1883">
        <w:rPr>
          <w:color w:val="231F20"/>
          <w:lang w:val="fr-LU"/>
        </w:rPr>
        <w:t>sur la liste des électeurs/•</w:t>
      </w:r>
      <w:proofErr w:type="spellStart"/>
      <w:r w:rsidRPr="009E1883">
        <w:rPr>
          <w:color w:val="231F20"/>
          <w:lang w:val="fr-LU"/>
        </w:rPr>
        <w:t>trices</w:t>
      </w:r>
      <w:proofErr w:type="spellEnd"/>
      <w:r w:rsidRPr="009E1883">
        <w:rPr>
          <w:color w:val="231F20"/>
          <w:lang w:val="fr-LU"/>
        </w:rPr>
        <w:t xml:space="preserve"> </w:t>
      </w:r>
      <w:proofErr w:type="spellStart"/>
      <w:r w:rsidRPr="009E1883">
        <w:rPr>
          <w:color w:val="231F20"/>
          <w:lang w:val="fr-LU"/>
        </w:rPr>
        <w:t>admis</w:t>
      </w:r>
      <w:r w:rsidR="009006D3" w:rsidRPr="009E1883">
        <w:rPr>
          <w:color w:val="231F20"/>
          <w:lang w:val="fr-LU"/>
        </w:rPr>
        <w:t>•es</w:t>
      </w:r>
      <w:proofErr w:type="spellEnd"/>
      <w:r w:rsidRPr="009E1883">
        <w:rPr>
          <w:color w:val="231F20"/>
          <w:lang w:val="fr-LU"/>
        </w:rPr>
        <w:t xml:space="preserve"> au vote par correspondance déposée au bureau de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vote</w:t>
      </w:r>
      <w:r w:rsidR="009006D3">
        <w:rPr>
          <w:color w:val="231F20"/>
          <w:lang w:val="fr-LU"/>
        </w:rPr>
        <w:t xml:space="preserve"> </w:t>
      </w:r>
      <w:r w:rsidR="009006D3" w:rsidRPr="008F6892">
        <w:rPr>
          <w:color w:val="231F20"/>
          <w:lang w:val="fr-LU"/>
        </w:rPr>
        <w:t>par correspondance</w:t>
      </w:r>
      <w:r w:rsidRPr="009E1883">
        <w:rPr>
          <w:color w:val="231F20"/>
          <w:lang w:val="fr-LU"/>
        </w:rPr>
        <w:t>.</w:t>
      </w:r>
    </w:p>
    <w:p w:rsidR="00C04908" w:rsidRDefault="008F6892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 w:rsidRPr="009E1883">
        <w:rPr>
          <w:color w:val="231F20"/>
          <w:lang w:val="fr-LU"/>
        </w:rPr>
        <w:t>Il est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constaté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que</w:t>
      </w:r>
      <w:r w:rsidRPr="008F6892">
        <w:rPr>
          <w:color w:val="231F20"/>
          <w:lang w:val="fr-LU"/>
        </w:rPr>
        <w:t xml:space="preserve"> </w:t>
      </w:r>
      <w:r w:rsidR="00727CD3">
        <w:rPr>
          <w:color w:val="231F20"/>
          <w:lang w:val="fr-LU"/>
        </w:rPr>
        <w:t>: _________</w:t>
      </w:r>
      <w:proofErr w:type="gramStart"/>
      <w:r w:rsidR="00727CD3">
        <w:rPr>
          <w:color w:val="231F20"/>
          <w:lang w:val="fr-LU"/>
        </w:rPr>
        <w:t xml:space="preserve">_ </w:t>
      </w:r>
      <w:r w:rsidR="00C04908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enveloppes</w:t>
      </w:r>
      <w:proofErr w:type="gramEnd"/>
      <w:r w:rsidRPr="009E1883">
        <w:rPr>
          <w:color w:val="231F20"/>
          <w:lang w:val="fr-LU"/>
        </w:rPr>
        <w:t xml:space="preserve"> ne sont pas parvenues au bureau de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vote</w:t>
      </w:r>
      <w:r w:rsidR="00C04908">
        <w:rPr>
          <w:color w:val="231F20"/>
          <w:lang w:val="fr-LU"/>
        </w:rPr>
        <w:t>.</w:t>
      </w:r>
    </w:p>
    <w:p w:rsidR="00C04908" w:rsidRDefault="00C04908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>
        <w:rPr>
          <w:color w:val="231F20"/>
          <w:lang w:val="fr-LU"/>
        </w:rPr>
        <w:t xml:space="preserve">Nombre des </w:t>
      </w:r>
      <w:r w:rsidRPr="00C04908">
        <w:rPr>
          <w:color w:val="231F20"/>
          <w:lang w:val="fr-LU"/>
        </w:rPr>
        <w:t>enveloppes parvenues au bureau de vote</w:t>
      </w:r>
      <w:r w:rsidR="00753188">
        <w:rPr>
          <w:color w:val="231F20"/>
          <w:lang w:val="fr-LU"/>
        </w:rPr>
        <w:t xml:space="preserve"> avant </w:t>
      </w:r>
      <w:r w:rsidR="00753188" w:rsidRPr="009E1883">
        <w:rPr>
          <w:color w:val="231F20"/>
          <w:lang w:val="fr-LU"/>
        </w:rPr>
        <w:t>quatorze heures</w:t>
      </w:r>
      <w:r>
        <w:rPr>
          <w:color w:val="231F20"/>
          <w:lang w:val="fr-LU"/>
        </w:rPr>
        <w:t> : _________</w:t>
      </w:r>
      <w:proofErr w:type="gramStart"/>
      <w:r>
        <w:rPr>
          <w:color w:val="231F20"/>
          <w:lang w:val="fr-LU"/>
        </w:rPr>
        <w:t>_ .</w:t>
      </w:r>
      <w:proofErr w:type="gramEnd"/>
    </w:p>
    <w:p w:rsidR="00D46DA4" w:rsidRPr="008F6892" w:rsidRDefault="00C04908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>
        <w:rPr>
          <w:color w:val="231F20"/>
          <w:lang w:val="fr-LU"/>
        </w:rPr>
        <w:t xml:space="preserve">Un/Une </w:t>
      </w:r>
      <w:proofErr w:type="spellStart"/>
      <w:r w:rsidRPr="009E1883">
        <w:rPr>
          <w:color w:val="231F20"/>
          <w:lang w:val="fr-LU"/>
        </w:rPr>
        <w:t>assesseur•e</w:t>
      </w:r>
      <w:proofErr w:type="spellEnd"/>
      <w:r w:rsidRPr="009E1883">
        <w:rPr>
          <w:color w:val="231F20"/>
          <w:lang w:val="fr-LU"/>
        </w:rPr>
        <w:t>, ouvre l’enveloppe de</w:t>
      </w:r>
      <w:r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transmission</w:t>
      </w:r>
      <w:r>
        <w:rPr>
          <w:color w:val="231F20"/>
          <w:lang w:val="fr-LU"/>
        </w:rPr>
        <w:t xml:space="preserve"> et</w:t>
      </w:r>
      <w:r w:rsidR="008F6892" w:rsidRPr="009E1883">
        <w:rPr>
          <w:color w:val="231F20"/>
          <w:lang w:val="fr-LU"/>
        </w:rPr>
        <w:t xml:space="preserve"> donne connaissance au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bureau</w:t>
      </w:r>
      <w:r w:rsidR="008F6892" w:rsidRPr="008F6892">
        <w:rPr>
          <w:color w:val="231F20"/>
          <w:lang w:val="fr-LU"/>
        </w:rPr>
        <w:t xml:space="preserve"> </w:t>
      </w:r>
      <w:r>
        <w:rPr>
          <w:color w:val="231F20"/>
          <w:lang w:val="fr-LU"/>
        </w:rPr>
        <w:t xml:space="preserve">de vote </w:t>
      </w:r>
      <w:r w:rsidR="008F6892" w:rsidRPr="009E1883">
        <w:rPr>
          <w:color w:val="231F20"/>
          <w:lang w:val="fr-LU"/>
        </w:rPr>
        <w:t xml:space="preserve">des nom, prénoms et </w:t>
      </w:r>
      <w:r w:rsidR="008F6892" w:rsidRPr="008F6892">
        <w:rPr>
          <w:color w:val="231F20"/>
          <w:lang w:val="fr-LU"/>
        </w:rPr>
        <w:t xml:space="preserve">numéro d’ordre </w:t>
      </w:r>
      <w:r w:rsidR="008F6892" w:rsidRPr="009E1883">
        <w:rPr>
          <w:color w:val="231F20"/>
          <w:lang w:val="fr-LU"/>
        </w:rPr>
        <w:t>de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l’électeur/•</w:t>
      </w:r>
      <w:proofErr w:type="spellStart"/>
      <w:r w:rsidR="008F6892" w:rsidRPr="009E1883">
        <w:rPr>
          <w:color w:val="231F20"/>
          <w:lang w:val="fr-LU"/>
        </w:rPr>
        <w:t>trice</w:t>
      </w:r>
      <w:proofErr w:type="spellEnd"/>
      <w:r w:rsidR="008F6892" w:rsidRPr="009E1883">
        <w:rPr>
          <w:color w:val="231F20"/>
          <w:lang w:val="fr-LU"/>
        </w:rPr>
        <w:t>.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Le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nom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de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l’électeur/•</w:t>
      </w:r>
      <w:proofErr w:type="spellStart"/>
      <w:r w:rsidR="008F6892" w:rsidRPr="009E1883">
        <w:rPr>
          <w:color w:val="231F20"/>
          <w:lang w:val="fr-LU"/>
        </w:rPr>
        <w:t>trice</w:t>
      </w:r>
      <w:proofErr w:type="spellEnd"/>
      <w:r w:rsidR="008F6892" w:rsidRPr="008F6892">
        <w:rPr>
          <w:color w:val="231F20"/>
          <w:lang w:val="fr-LU"/>
        </w:rPr>
        <w:t xml:space="preserve"> </w:t>
      </w:r>
      <w:proofErr w:type="spellStart"/>
      <w:r w:rsidR="008F6892" w:rsidRPr="009E1883">
        <w:rPr>
          <w:color w:val="231F20"/>
          <w:lang w:val="fr-LU"/>
        </w:rPr>
        <w:t>admis</w:t>
      </w:r>
      <w:r w:rsidR="009006D3" w:rsidRPr="009E1883">
        <w:rPr>
          <w:color w:val="231F20"/>
          <w:lang w:val="fr-LU"/>
        </w:rPr>
        <w:t>•e</w:t>
      </w:r>
      <w:proofErr w:type="spellEnd"/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au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vote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par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correspondance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est pointé sur le relevé des électeurs/•</w:t>
      </w:r>
      <w:proofErr w:type="spellStart"/>
      <w:r w:rsidR="008F6892" w:rsidRPr="009E1883">
        <w:rPr>
          <w:color w:val="231F20"/>
          <w:lang w:val="fr-LU"/>
        </w:rPr>
        <w:t>trices</w:t>
      </w:r>
      <w:proofErr w:type="spellEnd"/>
      <w:r w:rsidR="008F6892" w:rsidRPr="009E1883">
        <w:rPr>
          <w:color w:val="231F20"/>
          <w:lang w:val="fr-LU"/>
        </w:rPr>
        <w:t xml:space="preserve"> </w:t>
      </w:r>
      <w:proofErr w:type="spellStart"/>
      <w:r w:rsidR="008F6892" w:rsidRPr="009E1883">
        <w:rPr>
          <w:color w:val="231F20"/>
          <w:lang w:val="fr-LU"/>
        </w:rPr>
        <w:t>admis</w:t>
      </w:r>
      <w:r w:rsidR="009006D3" w:rsidRPr="009E1883">
        <w:rPr>
          <w:color w:val="231F20"/>
          <w:lang w:val="fr-LU"/>
        </w:rPr>
        <w:t>•e</w:t>
      </w:r>
      <w:r w:rsidR="009006D3">
        <w:rPr>
          <w:color w:val="231F20"/>
          <w:lang w:val="fr-LU"/>
        </w:rPr>
        <w:t>s</w:t>
      </w:r>
      <w:proofErr w:type="spellEnd"/>
      <w:r w:rsidR="008F6892" w:rsidRPr="009E1883">
        <w:rPr>
          <w:color w:val="231F20"/>
          <w:lang w:val="fr-LU"/>
        </w:rPr>
        <w:t xml:space="preserve"> au vote par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correspondance.</w:t>
      </w:r>
    </w:p>
    <w:p w:rsidR="00D46DA4" w:rsidRPr="008F6892" w:rsidRDefault="008F6892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 w:rsidRPr="009E1883">
        <w:rPr>
          <w:color w:val="231F20"/>
          <w:lang w:val="fr-LU"/>
        </w:rPr>
        <w:t>Les enveloppes électorales retirées des enveloppes de transmission sont réunies dans une urne spéciale.</w:t>
      </w:r>
      <w:r w:rsidR="00C04908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En présence de tous les membres du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bureau</w:t>
      </w:r>
      <w:r w:rsidRPr="008F6892">
        <w:rPr>
          <w:color w:val="231F20"/>
          <w:lang w:val="fr-LU"/>
        </w:rPr>
        <w:t xml:space="preserve"> </w:t>
      </w:r>
      <w:r w:rsidR="00C04908">
        <w:rPr>
          <w:color w:val="231F20"/>
          <w:lang w:val="fr-LU"/>
        </w:rPr>
        <w:t xml:space="preserve">de vote un/une </w:t>
      </w:r>
      <w:proofErr w:type="spellStart"/>
      <w:r w:rsidRPr="009E1883">
        <w:rPr>
          <w:color w:val="231F20"/>
          <w:lang w:val="fr-LU"/>
        </w:rPr>
        <w:t>assesseur•e</w:t>
      </w:r>
      <w:proofErr w:type="spellEnd"/>
      <w:r w:rsidRPr="009E1883">
        <w:rPr>
          <w:color w:val="231F20"/>
          <w:lang w:val="fr-LU"/>
        </w:rPr>
        <w:t xml:space="preserve">, mélange les enveloppes électorales réunies, </w:t>
      </w:r>
      <w:r w:rsidRPr="008F6892">
        <w:rPr>
          <w:color w:val="231F20"/>
          <w:lang w:val="fr-LU"/>
        </w:rPr>
        <w:t xml:space="preserve">les </w:t>
      </w:r>
      <w:r w:rsidRPr="009E1883">
        <w:rPr>
          <w:color w:val="231F20"/>
          <w:lang w:val="fr-LU"/>
        </w:rPr>
        <w:t>ouvre et en retire le bulletin qu’il/elle glisse aussitôt, sans le déplier dans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l’urne.</w:t>
      </w:r>
    </w:p>
    <w:p w:rsidR="00D46DA4" w:rsidRPr="008F6892" w:rsidRDefault="00C04908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>
        <w:rPr>
          <w:color w:val="231F20"/>
          <w:lang w:val="fr-LU"/>
        </w:rPr>
        <w:t xml:space="preserve">_________ </w:t>
      </w:r>
      <w:r w:rsidR="008F6892" w:rsidRPr="009E1883">
        <w:rPr>
          <w:color w:val="231F20"/>
          <w:lang w:val="fr-LU"/>
        </w:rPr>
        <w:t xml:space="preserve">enveloppes électorales contiennent deux ou plusieurs bulletins de vote. </w:t>
      </w:r>
      <w:r w:rsidR="008F6892" w:rsidRPr="008F6892">
        <w:rPr>
          <w:color w:val="231F20"/>
          <w:lang w:val="fr-LU"/>
        </w:rPr>
        <w:t xml:space="preserve">Le </w:t>
      </w:r>
      <w:r w:rsidR="008F6892" w:rsidRPr="009E1883">
        <w:rPr>
          <w:color w:val="231F20"/>
          <w:lang w:val="fr-LU"/>
        </w:rPr>
        <w:t>contenu de ces enveloppes est immédiatement</w:t>
      </w:r>
      <w:r w:rsidR="008F6892" w:rsidRPr="008F6892">
        <w:rPr>
          <w:color w:val="231F20"/>
          <w:lang w:val="fr-LU"/>
        </w:rPr>
        <w:t xml:space="preserve"> </w:t>
      </w:r>
      <w:r w:rsidR="008F6892" w:rsidRPr="009E1883">
        <w:rPr>
          <w:color w:val="231F20"/>
          <w:lang w:val="fr-LU"/>
        </w:rPr>
        <w:t>détruit.</w:t>
      </w:r>
    </w:p>
    <w:p w:rsidR="00D46DA4" w:rsidRPr="008F6892" w:rsidRDefault="008F6892" w:rsidP="008F6892">
      <w:pPr>
        <w:pStyle w:val="BodyText"/>
        <w:tabs>
          <w:tab w:val="left" w:pos="5994"/>
        </w:tabs>
        <w:spacing w:before="119" w:line="244" w:lineRule="auto"/>
        <w:ind w:left="851" w:right="-34" w:firstLine="283"/>
        <w:jc w:val="both"/>
        <w:rPr>
          <w:color w:val="231F20"/>
          <w:lang w:val="fr-LU"/>
        </w:rPr>
      </w:pPr>
      <w:r w:rsidRPr="009E1883">
        <w:rPr>
          <w:color w:val="231F20"/>
          <w:lang w:val="fr-LU"/>
        </w:rPr>
        <w:t>Il est dressé le relevé ci-dessous des électeurs/•</w:t>
      </w:r>
      <w:proofErr w:type="spellStart"/>
      <w:r w:rsidRPr="009E1883">
        <w:rPr>
          <w:color w:val="231F20"/>
          <w:lang w:val="fr-LU"/>
        </w:rPr>
        <w:t>trice</w:t>
      </w:r>
      <w:r w:rsidR="00753188">
        <w:rPr>
          <w:color w:val="231F20"/>
          <w:lang w:val="fr-LU"/>
        </w:rPr>
        <w:t>s</w:t>
      </w:r>
      <w:proofErr w:type="spellEnd"/>
      <w:r w:rsidRPr="009E1883">
        <w:rPr>
          <w:color w:val="231F20"/>
          <w:lang w:val="fr-LU"/>
        </w:rPr>
        <w:t xml:space="preserve"> dont les enveloppes sont parvenues au bureau de vote destinataire du suffrage après quatorze heures. Les enveloppes </w:t>
      </w:r>
      <w:r w:rsidR="00753188">
        <w:rPr>
          <w:color w:val="231F20"/>
          <w:lang w:val="fr-LU"/>
        </w:rPr>
        <w:t xml:space="preserve">au nombre de </w:t>
      </w:r>
      <w:r w:rsidR="00727CD3">
        <w:rPr>
          <w:color w:val="231F20"/>
          <w:lang w:val="fr-LU"/>
        </w:rPr>
        <w:t xml:space="preserve">: __________ </w:t>
      </w:r>
      <w:r w:rsidRPr="009E1883">
        <w:rPr>
          <w:color w:val="231F20"/>
          <w:lang w:val="fr-LU"/>
        </w:rPr>
        <w:t>sont détruites sans avoir été</w:t>
      </w:r>
      <w:r w:rsidRPr="008F6892">
        <w:rPr>
          <w:color w:val="231F20"/>
          <w:lang w:val="fr-LU"/>
        </w:rPr>
        <w:t xml:space="preserve"> </w:t>
      </w:r>
      <w:r w:rsidRPr="009E1883">
        <w:rPr>
          <w:color w:val="231F20"/>
          <w:lang w:val="fr-LU"/>
        </w:rPr>
        <w:t>ouvertes.</w:t>
      </w:r>
    </w:p>
    <w:p w:rsidR="00D46DA4" w:rsidRPr="009E1883" w:rsidRDefault="008F6892">
      <w:pPr>
        <w:tabs>
          <w:tab w:val="left" w:pos="8213"/>
        </w:tabs>
        <w:spacing w:before="169" w:line="232" w:lineRule="auto"/>
        <w:ind w:left="2728" w:right="294" w:hanging="1312"/>
        <w:rPr>
          <w:i/>
          <w:sz w:val="20"/>
          <w:lang w:val="fr-LU"/>
        </w:rPr>
      </w:pPr>
      <w:r w:rsidRPr="009E1883">
        <w:rPr>
          <w:i/>
          <w:color w:val="231F20"/>
          <w:sz w:val="20"/>
          <w:lang w:val="fr-LU"/>
        </w:rPr>
        <w:t>Relevé des électeurs/</w:t>
      </w:r>
      <w:r w:rsidRPr="009E1883">
        <w:rPr>
          <w:color w:val="231F20"/>
          <w:sz w:val="20"/>
          <w:lang w:val="fr-LU"/>
        </w:rPr>
        <w:t>•</w:t>
      </w:r>
      <w:proofErr w:type="spellStart"/>
      <w:r w:rsidRPr="009E1883">
        <w:rPr>
          <w:i/>
          <w:color w:val="231F20"/>
          <w:sz w:val="20"/>
          <w:lang w:val="fr-LU"/>
        </w:rPr>
        <w:t>trices</w:t>
      </w:r>
      <w:proofErr w:type="spellEnd"/>
      <w:r w:rsidRPr="009E1883">
        <w:rPr>
          <w:i/>
          <w:color w:val="231F20"/>
          <w:sz w:val="20"/>
          <w:lang w:val="fr-LU"/>
        </w:rPr>
        <w:t xml:space="preserve"> dont les enveloppes </w:t>
      </w:r>
      <w:r w:rsidR="000C6F9E">
        <w:rPr>
          <w:i/>
          <w:color w:val="231F20"/>
          <w:sz w:val="20"/>
          <w:lang w:val="fr-LU"/>
        </w:rPr>
        <w:t xml:space="preserve">sont </w:t>
      </w:r>
      <w:r w:rsidRPr="009E1883">
        <w:rPr>
          <w:i/>
          <w:color w:val="231F20"/>
          <w:sz w:val="20"/>
          <w:lang w:val="fr-LU"/>
        </w:rPr>
        <w:t xml:space="preserve">parvenues </w:t>
      </w:r>
      <w:r w:rsidR="000C6F9E">
        <w:rPr>
          <w:i/>
          <w:color w:val="231F20"/>
          <w:sz w:val="20"/>
          <w:lang w:val="fr-LU"/>
        </w:rPr>
        <w:t xml:space="preserve">au bureau de vote par correspondance </w:t>
      </w:r>
      <w:r w:rsidRPr="009E1883">
        <w:rPr>
          <w:i/>
          <w:color w:val="231F20"/>
          <w:sz w:val="20"/>
          <w:lang w:val="fr-LU"/>
        </w:rPr>
        <w:t xml:space="preserve">après quatorze </w:t>
      </w:r>
      <w:r w:rsidRPr="009E1883">
        <w:rPr>
          <w:i/>
          <w:color w:val="231F20"/>
          <w:spacing w:val="-3"/>
          <w:sz w:val="20"/>
          <w:lang w:val="fr-LU"/>
        </w:rPr>
        <w:t>heures</w:t>
      </w:r>
      <w:r w:rsidR="000C6F9E">
        <w:rPr>
          <w:i/>
          <w:color w:val="231F20"/>
          <w:spacing w:val="-3"/>
          <w:sz w:val="20"/>
          <w:lang w:val="fr-LU"/>
        </w:rPr>
        <w:t> :</w:t>
      </w:r>
    </w:p>
    <w:p w:rsidR="00D46DA4" w:rsidRPr="009E1883" w:rsidRDefault="00D46DA4">
      <w:pPr>
        <w:pStyle w:val="BodyText"/>
        <w:spacing w:before="3"/>
        <w:rPr>
          <w:i/>
          <w:sz w:val="21"/>
          <w:lang w:val="fr-LU"/>
        </w:rPr>
      </w:pPr>
    </w:p>
    <w:tbl>
      <w:tblPr>
        <w:tblStyle w:val="TableNormal1"/>
        <w:tblW w:w="0" w:type="auto"/>
        <w:tblInd w:w="12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84"/>
      </w:tblGrid>
      <w:tr w:rsidR="00D46DA4" w:rsidRPr="00E00A2F">
        <w:trPr>
          <w:trHeight w:val="372"/>
        </w:trPr>
        <w:tc>
          <w:tcPr>
            <w:tcW w:w="8484" w:type="dxa"/>
          </w:tcPr>
          <w:p w:rsidR="00D46DA4" w:rsidRPr="009E1883" w:rsidRDefault="008F6892">
            <w:pPr>
              <w:pStyle w:val="TableParagraph"/>
              <w:tabs>
                <w:tab w:val="left" w:pos="4530"/>
              </w:tabs>
              <w:spacing w:before="69"/>
              <w:ind w:right="276"/>
              <w:jc w:val="center"/>
              <w:rPr>
                <w:i/>
                <w:sz w:val="20"/>
                <w:lang w:val="fr-LU"/>
              </w:rPr>
            </w:pPr>
            <w:r w:rsidRPr="009E1883">
              <w:rPr>
                <w:i/>
                <w:color w:val="231F20"/>
                <w:sz w:val="20"/>
                <w:lang w:val="fr-LU"/>
              </w:rPr>
              <w:t>Nom</w:t>
            </w:r>
            <w:r w:rsidRPr="009E1883">
              <w:rPr>
                <w:i/>
                <w:color w:val="231F20"/>
                <w:spacing w:val="8"/>
                <w:sz w:val="20"/>
                <w:lang w:val="fr-LU"/>
              </w:rPr>
              <w:t xml:space="preserve"> </w:t>
            </w:r>
            <w:r w:rsidRPr="009E1883">
              <w:rPr>
                <w:i/>
                <w:color w:val="231F20"/>
                <w:sz w:val="20"/>
                <w:lang w:val="fr-LU"/>
              </w:rPr>
              <w:t>et</w:t>
            </w:r>
            <w:r w:rsidRPr="009E1883">
              <w:rPr>
                <w:i/>
                <w:color w:val="231F20"/>
                <w:spacing w:val="9"/>
                <w:sz w:val="20"/>
                <w:lang w:val="fr-LU"/>
              </w:rPr>
              <w:t xml:space="preserve"> </w:t>
            </w:r>
            <w:r w:rsidRPr="009E1883">
              <w:rPr>
                <w:i/>
                <w:color w:val="231F20"/>
                <w:sz w:val="20"/>
                <w:lang w:val="fr-LU"/>
              </w:rPr>
              <w:t>prénoms</w:t>
            </w:r>
            <w:r w:rsidRPr="009E1883">
              <w:rPr>
                <w:i/>
                <w:color w:val="231F20"/>
                <w:sz w:val="20"/>
                <w:lang w:val="fr-LU"/>
              </w:rPr>
              <w:tab/>
              <w:t>No</w:t>
            </w:r>
            <w:r w:rsidRPr="009E1883">
              <w:rPr>
                <w:i/>
                <w:color w:val="231F20"/>
                <w:spacing w:val="9"/>
                <w:sz w:val="20"/>
                <w:lang w:val="fr-LU"/>
              </w:rPr>
              <w:t xml:space="preserve"> </w:t>
            </w:r>
            <w:r w:rsidRPr="009E1883">
              <w:rPr>
                <w:i/>
                <w:color w:val="231F20"/>
                <w:sz w:val="20"/>
                <w:lang w:val="fr-LU"/>
              </w:rPr>
              <w:t>d’ordre</w:t>
            </w:r>
          </w:p>
        </w:tc>
      </w:tr>
      <w:tr w:rsidR="00D46DA4" w:rsidRPr="00E00A2F">
        <w:trPr>
          <w:trHeight w:val="383"/>
        </w:trPr>
        <w:tc>
          <w:tcPr>
            <w:tcW w:w="8484" w:type="dxa"/>
          </w:tcPr>
          <w:p w:rsidR="00D46DA4" w:rsidRPr="009E1883" w:rsidRDefault="00D46DA4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  <w:tr w:rsidR="00D46DA4" w:rsidRPr="00E00A2F">
        <w:trPr>
          <w:trHeight w:val="383"/>
        </w:trPr>
        <w:tc>
          <w:tcPr>
            <w:tcW w:w="8484" w:type="dxa"/>
          </w:tcPr>
          <w:p w:rsidR="00D46DA4" w:rsidRPr="009E1883" w:rsidRDefault="00D46DA4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  <w:tr w:rsidR="00D46DA4" w:rsidRPr="00E00A2F">
        <w:trPr>
          <w:trHeight w:val="383"/>
        </w:trPr>
        <w:tc>
          <w:tcPr>
            <w:tcW w:w="8484" w:type="dxa"/>
          </w:tcPr>
          <w:p w:rsidR="00D46DA4" w:rsidRPr="009E1883" w:rsidRDefault="00D46DA4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  <w:tr w:rsidR="00753188" w:rsidRPr="00E00A2F">
        <w:trPr>
          <w:trHeight w:val="383"/>
        </w:trPr>
        <w:tc>
          <w:tcPr>
            <w:tcW w:w="8484" w:type="dxa"/>
          </w:tcPr>
          <w:p w:rsidR="00753188" w:rsidRPr="009E1883" w:rsidRDefault="00753188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  <w:tr w:rsidR="00753188" w:rsidRPr="00E00A2F">
        <w:trPr>
          <w:trHeight w:val="383"/>
        </w:trPr>
        <w:tc>
          <w:tcPr>
            <w:tcW w:w="8484" w:type="dxa"/>
          </w:tcPr>
          <w:p w:rsidR="00753188" w:rsidRPr="009E1883" w:rsidRDefault="00753188">
            <w:pPr>
              <w:pStyle w:val="TableParagraph"/>
              <w:rPr>
                <w:rFonts w:ascii="Times New Roman"/>
                <w:sz w:val="18"/>
                <w:lang w:val="fr-LU"/>
              </w:rPr>
            </w:pPr>
          </w:p>
        </w:tc>
      </w:tr>
    </w:tbl>
    <w:p w:rsidR="00D46DA4" w:rsidRDefault="008F6892">
      <w:pPr>
        <w:spacing w:before="80"/>
        <w:ind w:left="106"/>
        <w:rPr>
          <w:sz w:val="10"/>
        </w:rPr>
      </w:pPr>
      <w:r>
        <w:rPr>
          <w:color w:val="231F20"/>
          <w:sz w:val="10"/>
        </w:rPr>
        <w:t>E 123-00026</w:t>
      </w:r>
      <w:r w:rsidR="000C6F9E">
        <w:rPr>
          <w:color w:val="231F20"/>
          <w:sz w:val="10"/>
        </w:rPr>
        <w:t>5</w:t>
      </w:r>
      <w:r>
        <w:rPr>
          <w:color w:val="231F20"/>
          <w:sz w:val="10"/>
        </w:rPr>
        <w:t>-20240214-FR</w:t>
      </w:r>
    </w:p>
    <w:sectPr w:rsidR="00D46DA4">
      <w:type w:val="continuous"/>
      <w:pgSz w:w="11910" w:h="16840"/>
      <w:pgMar w:top="700" w:right="1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A4"/>
    <w:rsid w:val="000C6F9E"/>
    <w:rsid w:val="00342ABF"/>
    <w:rsid w:val="004407E4"/>
    <w:rsid w:val="00727CD3"/>
    <w:rsid w:val="00753188"/>
    <w:rsid w:val="00814ABA"/>
    <w:rsid w:val="008F6892"/>
    <w:rsid w:val="009006D3"/>
    <w:rsid w:val="009E1883"/>
    <w:rsid w:val="00BC3825"/>
    <w:rsid w:val="00C04908"/>
    <w:rsid w:val="00D46DA4"/>
    <w:rsid w:val="00E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CC327-179A-448F-B615-78FB2C8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25"/>
    <w:rPr>
      <w:rFonts w:ascii="NeueHaasGroteskText Pro" w:eastAsia="NeueHaasGroteskText Pro" w:hAnsi="NeueHaasGroteskText Pro" w:cs="NeueHaasGroteskTex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2201" w:right="759" w:firstLine="93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 123-000266 annexe_bureaux plusieurs.indd</vt:lpstr>
      <vt:lpstr>E 123-000266 annexe_bureaux plusieurs.indd</vt:lpstr>
    </vt:vector>
  </TitlesOfParts>
  <Company>CTIE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123-000266 annexe_bureaux plusieurs.indd</dc:title>
  <dc:creator>Georges Bigelbach</dc:creator>
  <cp:lastModifiedBy>Jean-Philippe Schirtz</cp:lastModifiedBy>
  <cp:revision>4</cp:revision>
  <cp:lastPrinted>2024-03-06T14:21:00Z</cp:lastPrinted>
  <dcterms:created xsi:type="dcterms:W3CDTF">2024-03-06T10:47:00Z</dcterms:created>
  <dcterms:modified xsi:type="dcterms:W3CDTF">2024-04-24T09:38:00Z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2024-02-14T00:00:00Z</vt:filetime>
  </property>
</Properties>
</file>