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BA037" w14:textId="77777777" w:rsidR="00A876DA" w:rsidRDefault="00534F32" w:rsidP="00A876D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26"/>
          <w:szCs w:val="26"/>
          <w:lang w:val="fr-LU"/>
        </w:rPr>
      </w:pPr>
      <w:r w:rsidRPr="00E47DE9">
        <w:rPr>
          <w:rFonts w:ascii="Arial" w:hAnsi="Arial" w:cs="Arial"/>
          <w:b/>
          <w:sz w:val="26"/>
          <w:szCs w:val="26"/>
          <w:lang w:val="fr-LU"/>
        </w:rPr>
        <w:t>Fiche d’information</w:t>
      </w:r>
      <w:r w:rsidR="00A876DA">
        <w:rPr>
          <w:rFonts w:ascii="Arial" w:hAnsi="Arial" w:cs="Arial"/>
          <w:b/>
          <w:sz w:val="26"/>
          <w:szCs w:val="26"/>
          <w:lang w:val="fr-LU"/>
        </w:rPr>
        <w:t xml:space="preserve"> </w:t>
      </w:r>
    </w:p>
    <w:p w14:paraId="2FB72C6D" w14:textId="6E645DF4" w:rsidR="003B2E0A" w:rsidRPr="00E47DE9" w:rsidRDefault="00A876DA" w:rsidP="00A876D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26"/>
          <w:szCs w:val="26"/>
          <w:lang w:val="fr-LU"/>
        </w:rPr>
      </w:pPr>
      <w:proofErr w:type="gramStart"/>
      <w:r>
        <w:rPr>
          <w:rFonts w:ascii="Arial" w:hAnsi="Arial" w:cs="Arial"/>
          <w:b/>
          <w:sz w:val="26"/>
          <w:szCs w:val="26"/>
          <w:lang w:val="fr-LU"/>
        </w:rPr>
        <w:t>sur</w:t>
      </w:r>
      <w:proofErr w:type="gramEnd"/>
      <w:r>
        <w:rPr>
          <w:rFonts w:ascii="Arial" w:hAnsi="Arial" w:cs="Arial"/>
          <w:b/>
          <w:sz w:val="26"/>
          <w:szCs w:val="26"/>
          <w:lang w:val="fr-LU"/>
        </w:rPr>
        <w:t xml:space="preserve"> la convention opérant la cession de</w:t>
      </w:r>
      <w:r w:rsidR="00A40FCB">
        <w:rPr>
          <w:rFonts w:ascii="Arial" w:hAnsi="Arial" w:cs="Arial"/>
          <w:b/>
          <w:sz w:val="26"/>
          <w:szCs w:val="26"/>
          <w:lang w:val="fr-LU"/>
        </w:rPr>
        <w:t>s</w:t>
      </w:r>
      <w:r w:rsidRPr="00897E14">
        <w:rPr>
          <w:rFonts w:ascii="Arial" w:hAnsi="Arial" w:cs="Arial"/>
          <w:b/>
          <w:sz w:val="26"/>
          <w:szCs w:val="26"/>
          <w:lang w:val="fr-LU"/>
        </w:rPr>
        <w:t xml:space="preserve"> </w:t>
      </w:r>
      <w:r w:rsidR="00915B40">
        <w:rPr>
          <w:rFonts w:ascii="Arial" w:hAnsi="Arial" w:cs="Arial"/>
          <w:b/>
          <w:sz w:val="26"/>
          <w:szCs w:val="26"/>
          <w:lang w:val="fr-LU"/>
        </w:rPr>
        <w:t>fonds</w:t>
      </w:r>
      <w:r w:rsidR="00F537F4">
        <w:rPr>
          <w:rFonts w:ascii="Arial" w:hAnsi="Arial" w:cs="Arial"/>
          <w:b/>
          <w:sz w:val="26"/>
          <w:szCs w:val="26"/>
          <w:lang w:val="fr-LU"/>
        </w:rPr>
        <w:t xml:space="preserve"> réservés aux logements abordables</w:t>
      </w:r>
      <w:r w:rsidR="00915B40">
        <w:rPr>
          <w:rFonts w:ascii="Arial" w:hAnsi="Arial" w:cs="Arial"/>
          <w:b/>
          <w:sz w:val="26"/>
          <w:szCs w:val="26"/>
          <w:lang w:val="fr-LU"/>
        </w:rPr>
        <w:t xml:space="preserve"> </w:t>
      </w:r>
      <w:r w:rsidR="00402E1A">
        <w:rPr>
          <w:rFonts w:ascii="Arial" w:hAnsi="Arial" w:cs="Arial"/>
          <w:b/>
          <w:sz w:val="26"/>
          <w:szCs w:val="26"/>
          <w:lang w:val="fr-LU"/>
        </w:rPr>
        <w:t>à la commune</w:t>
      </w:r>
    </w:p>
    <w:p w14:paraId="4F80BF0D" w14:textId="181994A1" w:rsidR="003B2E0A" w:rsidRPr="00E47DE9" w:rsidRDefault="00534F32" w:rsidP="00F76013">
      <w:pPr>
        <w:spacing w:line="276" w:lineRule="auto"/>
        <w:jc w:val="both"/>
        <w:rPr>
          <w:rFonts w:ascii="Arial" w:hAnsi="Arial" w:cs="Arial"/>
          <w:sz w:val="24"/>
          <w:szCs w:val="24"/>
          <w:lang w:val="fr-LU"/>
        </w:rPr>
      </w:pPr>
      <w:r w:rsidRPr="00E47DE9">
        <w:rPr>
          <w:rFonts w:ascii="Arial" w:hAnsi="Arial" w:cs="Arial"/>
          <w:sz w:val="24"/>
          <w:szCs w:val="24"/>
          <w:lang w:val="fr-LU"/>
        </w:rPr>
        <w:br/>
      </w:r>
      <w:r w:rsidR="003B2E0A" w:rsidRPr="00E47DE9">
        <w:rPr>
          <w:rFonts w:ascii="Arial" w:hAnsi="Arial" w:cs="Arial"/>
          <w:sz w:val="24"/>
          <w:szCs w:val="24"/>
          <w:lang w:val="fr-LU"/>
        </w:rPr>
        <w:t>Suite à l’adoption de la loi du 30 juillet 2021 relative au Pacte logement avec les communes en vue d’augmenter l’offre de logements abordables et durables, un nouvel article 29</w:t>
      </w:r>
      <w:r w:rsidR="003B2E0A" w:rsidRPr="00E47DE9">
        <w:rPr>
          <w:rFonts w:ascii="Arial" w:hAnsi="Arial" w:cs="Arial"/>
          <w:i/>
          <w:sz w:val="24"/>
          <w:szCs w:val="24"/>
          <w:lang w:val="fr-LU"/>
        </w:rPr>
        <w:t xml:space="preserve">bis </w:t>
      </w:r>
      <w:r w:rsidR="003B2E0A" w:rsidRPr="00E47DE9">
        <w:rPr>
          <w:rFonts w:ascii="Arial" w:hAnsi="Arial" w:cs="Arial"/>
          <w:sz w:val="24"/>
          <w:szCs w:val="24"/>
          <w:lang w:val="fr-LU"/>
        </w:rPr>
        <w:t>a été introduit dans la loi modifiée du 19 juillet 2004 concernant l’aménagement communal et le développement urbain</w:t>
      </w:r>
      <w:r w:rsidR="00EF4D92" w:rsidRPr="00E47DE9">
        <w:rPr>
          <w:rFonts w:ascii="Arial" w:hAnsi="Arial" w:cs="Arial"/>
          <w:sz w:val="24"/>
          <w:szCs w:val="24"/>
          <w:lang w:val="fr-LU"/>
        </w:rPr>
        <w:t xml:space="preserve"> (« la loi ACDU »)</w:t>
      </w:r>
      <w:r w:rsidR="003B2E0A" w:rsidRPr="00E47DE9">
        <w:rPr>
          <w:rFonts w:ascii="Arial" w:hAnsi="Arial" w:cs="Arial"/>
          <w:sz w:val="24"/>
          <w:szCs w:val="24"/>
          <w:lang w:val="fr-LU"/>
        </w:rPr>
        <w:t>.</w:t>
      </w:r>
    </w:p>
    <w:p w14:paraId="192E24A0" w14:textId="0E886798" w:rsidR="00932EE6" w:rsidRPr="00E47DE9" w:rsidRDefault="00932EE6" w:rsidP="00F76013">
      <w:pPr>
        <w:spacing w:line="276" w:lineRule="auto"/>
        <w:jc w:val="both"/>
        <w:rPr>
          <w:rFonts w:ascii="Arial" w:hAnsi="Arial" w:cs="Arial"/>
          <w:sz w:val="24"/>
          <w:szCs w:val="24"/>
          <w:lang w:val="fr-LU"/>
        </w:rPr>
      </w:pPr>
      <w:r w:rsidRPr="00E47DE9">
        <w:rPr>
          <w:rFonts w:ascii="Arial" w:hAnsi="Arial" w:cs="Arial"/>
          <w:sz w:val="24"/>
          <w:szCs w:val="24"/>
          <w:lang w:val="fr-LU"/>
        </w:rPr>
        <w:t xml:space="preserve">Cet article poursuit l’objectif de favoriser la </w:t>
      </w:r>
      <w:r w:rsidR="00802325" w:rsidRPr="00E47DE9">
        <w:rPr>
          <w:rFonts w:ascii="Arial" w:hAnsi="Arial" w:cs="Arial"/>
          <w:sz w:val="24"/>
          <w:szCs w:val="24"/>
          <w:lang w:val="fr-LU"/>
        </w:rPr>
        <w:t>constitution d’un parc communal</w:t>
      </w:r>
      <w:r w:rsidR="00E60FF0">
        <w:rPr>
          <w:rFonts w:ascii="Arial" w:hAnsi="Arial" w:cs="Arial"/>
          <w:sz w:val="24"/>
          <w:szCs w:val="24"/>
          <w:lang w:val="fr-LU"/>
        </w:rPr>
        <w:t xml:space="preserve"> </w:t>
      </w:r>
      <w:r w:rsidR="00802325" w:rsidRPr="00E47DE9">
        <w:rPr>
          <w:rFonts w:ascii="Arial" w:hAnsi="Arial" w:cs="Arial"/>
          <w:sz w:val="24"/>
          <w:szCs w:val="24"/>
          <w:lang w:val="fr-LU"/>
        </w:rPr>
        <w:t>de</w:t>
      </w:r>
      <w:r w:rsidR="007C011F" w:rsidRPr="00E47DE9">
        <w:rPr>
          <w:rFonts w:ascii="Arial" w:hAnsi="Arial" w:cs="Arial"/>
          <w:sz w:val="24"/>
          <w:szCs w:val="24"/>
          <w:lang w:val="fr-LU"/>
        </w:rPr>
        <w:t xml:space="preserve"> logements abordables</w:t>
      </w:r>
      <w:r w:rsidR="00802325" w:rsidRPr="00E47DE9">
        <w:rPr>
          <w:rFonts w:ascii="Arial" w:hAnsi="Arial" w:cs="Arial"/>
          <w:sz w:val="24"/>
          <w:szCs w:val="24"/>
          <w:lang w:val="fr-LU"/>
        </w:rPr>
        <w:t xml:space="preserve"> à </w:t>
      </w:r>
      <w:r w:rsidR="006033A8" w:rsidRPr="00E47DE9">
        <w:rPr>
          <w:rFonts w:ascii="Arial" w:hAnsi="Arial" w:cs="Arial"/>
          <w:sz w:val="24"/>
          <w:szCs w:val="24"/>
          <w:lang w:val="fr-LU"/>
        </w:rPr>
        <w:t>l’occasion de</w:t>
      </w:r>
      <w:r w:rsidR="00802325" w:rsidRPr="00E47DE9">
        <w:rPr>
          <w:rFonts w:ascii="Arial" w:hAnsi="Arial" w:cs="Arial"/>
          <w:sz w:val="24"/>
          <w:szCs w:val="24"/>
          <w:lang w:val="fr-LU"/>
        </w:rPr>
        <w:t xml:space="preserve"> l’exécution des plans d’aménagement particulier.</w:t>
      </w:r>
    </w:p>
    <w:p w14:paraId="77B81E7A" w14:textId="77777777" w:rsidR="007C011F" w:rsidRPr="00E47DE9" w:rsidRDefault="003B2E0A" w:rsidP="00F76013">
      <w:pPr>
        <w:spacing w:line="276" w:lineRule="auto"/>
        <w:jc w:val="both"/>
        <w:rPr>
          <w:rFonts w:ascii="Arial" w:hAnsi="Arial" w:cs="Arial"/>
          <w:sz w:val="24"/>
          <w:szCs w:val="24"/>
          <w:lang w:val="fr-LU"/>
        </w:rPr>
      </w:pPr>
      <w:r w:rsidRPr="00E47DE9">
        <w:rPr>
          <w:rFonts w:ascii="Arial" w:hAnsi="Arial" w:cs="Arial"/>
          <w:sz w:val="24"/>
          <w:szCs w:val="24"/>
          <w:lang w:val="fr-LU"/>
        </w:rPr>
        <w:t xml:space="preserve">Dans </w:t>
      </w:r>
      <w:r w:rsidR="00932EE6" w:rsidRPr="00E47DE9">
        <w:rPr>
          <w:rFonts w:ascii="Arial" w:hAnsi="Arial" w:cs="Arial"/>
          <w:sz w:val="24"/>
          <w:szCs w:val="24"/>
          <w:lang w:val="fr-LU"/>
        </w:rPr>
        <w:t>ce contexte</w:t>
      </w:r>
      <w:r w:rsidRPr="00E47DE9">
        <w:rPr>
          <w:rFonts w:ascii="Arial" w:hAnsi="Arial" w:cs="Arial"/>
          <w:sz w:val="24"/>
          <w:szCs w:val="24"/>
          <w:lang w:val="fr-LU"/>
        </w:rPr>
        <w:t>, le</w:t>
      </w:r>
      <w:r w:rsidR="005D00F4" w:rsidRPr="00E47DE9">
        <w:rPr>
          <w:rFonts w:ascii="Arial" w:hAnsi="Arial" w:cs="Arial"/>
          <w:sz w:val="24"/>
          <w:szCs w:val="24"/>
          <w:lang w:val="fr-LU"/>
        </w:rPr>
        <w:t xml:space="preserve">s propriétaires </w:t>
      </w:r>
      <w:r w:rsidR="00A3476C" w:rsidRPr="00E47DE9">
        <w:rPr>
          <w:rFonts w:ascii="Arial" w:hAnsi="Arial" w:cs="Arial"/>
          <w:sz w:val="24"/>
          <w:szCs w:val="24"/>
          <w:lang w:val="fr-LU"/>
        </w:rPr>
        <w:t xml:space="preserve">sont amenés à </w:t>
      </w:r>
      <w:r w:rsidR="007C011F" w:rsidRPr="00E47DE9">
        <w:rPr>
          <w:rFonts w:ascii="Arial" w:hAnsi="Arial" w:cs="Arial"/>
          <w:sz w:val="24"/>
          <w:szCs w:val="24"/>
          <w:lang w:val="fr-LU"/>
        </w:rPr>
        <w:t>céder par voie de convention :</w:t>
      </w:r>
    </w:p>
    <w:p w14:paraId="2580E801" w14:textId="6DC0E81C" w:rsidR="007C011F" w:rsidRPr="00E47DE9" w:rsidRDefault="00932EE6" w:rsidP="007C011F">
      <w:pPr>
        <w:pStyle w:val="ListParagraph"/>
        <w:numPr>
          <w:ilvl w:val="0"/>
          <w:numId w:val="4"/>
        </w:numPr>
        <w:spacing w:line="276" w:lineRule="auto"/>
        <w:jc w:val="both"/>
        <w:rPr>
          <w:rFonts w:ascii="Arial" w:hAnsi="Arial" w:cs="Arial"/>
          <w:sz w:val="24"/>
          <w:szCs w:val="24"/>
          <w:lang w:val="fr-LU"/>
        </w:rPr>
      </w:pPr>
      <w:proofErr w:type="gramStart"/>
      <w:r w:rsidRPr="00E47DE9">
        <w:rPr>
          <w:rFonts w:ascii="Arial" w:hAnsi="Arial" w:cs="Arial"/>
          <w:sz w:val="24"/>
          <w:szCs w:val="24"/>
          <w:lang w:val="fr-LU"/>
        </w:rPr>
        <w:t>soit</w:t>
      </w:r>
      <w:proofErr w:type="gramEnd"/>
      <w:r w:rsidRPr="00E47DE9">
        <w:rPr>
          <w:rFonts w:ascii="Arial" w:hAnsi="Arial" w:cs="Arial"/>
          <w:sz w:val="24"/>
          <w:szCs w:val="24"/>
          <w:lang w:val="fr-LU"/>
        </w:rPr>
        <w:t xml:space="preserve"> </w:t>
      </w:r>
      <w:r w:rsidR="007C011F" w:rsidRPr="00E47DE9">
        <w:rPr>
          <w:rFonts w:ascii="Arial" w:hAnsi="Arial" w:cs="Arial"/>
          <w:sz w:val="24"/>
          <w:szCs w:val="24"/>
          <w:u w:val="single"/>
          <w:lang w:val="fr-LU"/>
        </w:rPr>
        <w:t>uniquement</w:t>
      </w:r>
      <w:r w:rsidR="007C011F" w:rsidRPr="00E47DE9">
        <w:rPr>
          <w:rFonts w:ascii="Arial" w:hAnsi="Arial" w:cs="Arial"/>
          <w:sz w:val="24"/>
          <w:szCs w:val="24"/>
          <w:lang w:val="fr-LU"/>
        </w:rPr>
        <w:t xml:space="preserve"> </w:t>
      </w:r>
      <w:r w:rsidRPr="00E47DE9">
        <w:rPr>
          <w:rFonts w:ascii="Arial" w:hAnsi="Arial" w:cs="Arial"/>
          <w:sz w:val="24"/>
          <w:szCs w:val="24"/>
          <w:lang w:val="fr-LU"/>
        </w:rPr>
        <w:t>l</w:t>
      </w:r>
      <w:r w:rsidR="00A3476C" w:rsidRPr="00E47DE9">
        <w:rPr>
          <w:rFonts w:ascii="Arial" w:hAnsi="Arial" w:cs="Arial"/>
          <w:sz w:val="24"/>
          <w:szCs w:val="24"/>
          <w:lang w:val="fr-LU"/>
        </w:rPr>
        <w:t>es fonds réservés aux logements ab</w:t>
      </w:r>
      <w:r w:rsidR="007C011F" w:rsidRPr="00E47DE9">
        <w:rPr>
          <w:rFonts w:ascii="Arial" w:hAnsi="Arial" w:cs="Arial"/>
          <w:sz w:val="24"/>
          <w:szCs w:val="24"/>
          <w:lang w:val="fr-LU"/>
        </w:rPr>
        <w:t>ordables,</w:t>
      </w:r>
    </w:p>
    <w:p w14:paraId="086AB46E" w14:textId="548DD67C" w:rsidR="007C011F" w:rsidRPr="00E47DE9" w:rsidRDefault="00AE4711" w:rsidP="00802325">
      <w:pPr>
        <w:pStyle w:val="ListParagraph"/>
        <w:numPr>
          <w:ilvl w:val="0"/>
          <w:numId w:val="4"/>
        </w:numPr>
        <w:spacing w:line="276" w:lineRule="auto"/>
        <w:jc w:val="both"/>
        <w:rPr>
          <w:rFonts w:ascii="Arial" w:hAnsi="Arial" w:cs="Arial"/>
          <w:sz w:val="24"/>
          <w:szCs w:val="24"/>
          <w:lang w:val="fr-LU"/>
        </w:rPr>
      </w:pPr>
      <w:proofErr w:type="gramStart"/>
      <w:r w:rsidRPr="00E47DE9">
        <w:rPr>
          <w:rFonts w:ascii="Arial" w:hAnsi="Arial" w:cs="Arial"/>
          <w:sz w:val="24"/>
          <w:szCs w:val="24"/>
          <w:lang w:val="fr-LU"/>
        </w:rPr>
        <w:t>soit</w:t>
      </w:r>
      <w:proofErr w:type="gramEnd"/>
      <w:r w:rsidR="00932EE6" w:rsidRPr="00E47DE9">
        <w:rPr>
          <w:rFonts w:ascii="Arial" w:hAnsi="Arial" w:cs="Arial"/>
          <w:sz w:val="24"/>
          <w:szCs w:val="24"/>
          <w:lang w:val="fr-LU"/>
        </w:rPr>
        <w:t xml:space="preserve"> </w:t>
      </w:r>
      <w:r w:rsidR="007C011F" w:rsidRPr="00E47DE9">
        <w:rPr>
          <w:rFonts w:ascii="Arial" w:hAnsi="Arial" w:cs="Arial"/>
          <w:sz w:val="24"/>
          <w:szCs w:val="24"/>
          <w:u w:val="single"/>
          <w:lang w:val="fr-LU"/>
        </w:rPr>
        <w:t>à la fois</w:t>
      </w:r>
      <w:r w:rsidR="007C011F" w:rsidRPr="00E47DE9">
        <w:rPr>
          <w:rFonts w:ascii="Arial" w:hAnsi="Arial" w:cs="Arial"/>
          <w:sz w:val="24"/>
          <w:szCs w:val="24"/>
          <w:lang w:val="fr-LU"/>
        </w:rPr>
        <w:t xml:space="preserve"> les fonds réservés aux logements abordables </w:t>
      </w:r>
      <w:r w:rsidR="007C011F" w:rsidRPr="00E47DE9">
        <w:rPr>
          <w:rFonts w:ascii="Arial" w:hAnsi="Arial" w:cs="Arial"/>
          <w:sz w:val="24"/>
          <w:szCs w:val="24"/>
          <w:u w:val="single"/>
          <w:lang w:val="fr-LU"/>
        </w:rPr>
        <w:t>et</w:t>
      </w:r>
      <w:r w:rsidR="007C011F" w:rsidRPr="00E47DE9">
        <w:rPr>
          <w:rFonts w:ascii="Arial" w:hAnsi="Arial" w:cs="Arial"/>
          <w:sz w:val="24"/>
          <w:szCs w:val="24"/>
          <w:lang w:val="fr-LU"/>
        </w:rPr>
        <w:t xml:space="preserve"> les logements abordables eux-mêmes. D</w:t>
      </w:r>
      <w:r w:rsidR="00153959" w:rsidRPr="00E47DE9">
        <w:rPr>
          <w:rFonts w:ascii="Arial" w:hAnsi="Arial" w:cs="Arial"/>
          <w:sz w:val="24"/>
          <w:szCs w:val="24"/>
          <w:lang w:val="fr-LU"/>
        </w:rPr>
        <w:t>ans cette hypothèse, la convention doit</w:t>
      </w:r>
      <w:r w:rsidR="007C011F" w:rsidRPr="00E47DE9">
        <w:rPr>
          <w:rFonts w:ascii="Arial" w:hAnsi="Arial" w:cs="Arial"/>
          <w:sz w:val="24"/>
          <w:szCs w:val="24"/>
          <w:lang w:val="fr-LU"/>
        </w:rPr>
        <w:t xml:space="preserve"> </w:t>
      </w:r>
      <w:r w:rsidR="000233F1" w:rsidRPr="00E47DE9">
        <w:rPr>
          <w:rFonts w:ascii="Arial" w:hAnsi="Arial" w:cs="Arial"/>
          <w:sz w:val="24"/>
          <w:szCs w:val="24"/>
          <w:lang w:val="fr-LU"/>
        </w:rPr>
        <w:t xml:space="preserve">ensuite </w:t>
      </w:r>
      <w:r w:rsidR="007C011F" w:rsidRPr="00E47DE9">
        <w:rPr>
          <w:rFonts w:ascii="Arial" w:hAnsi="Arial" w:cs="Arial"/>
          <w:sz w:val="24"/>
          <w:szCs w:val="24"/>
          <w:lang w:val="fr-LU"/>
        </w:rPr>
        <w:t xml:space="preserve">distinguer selon que </w:t>
      </w:r>
      <w:r w:rsidR="00802325" w:rsidRPr="00E47DE9">
        <w:rPr>
          <w:rFonts w:ascii="Arial" w:hAnsi="Arial" w:cs="Arial"/>
          <w:sz w:val="24"/>
          <w:szCs w:val="24"/>
          <w:lang w:val="fr-LU"/>
        </w:rPr>
        <w:t xml:space="preserve">les objets à céder font partie d’une copropriété ou non. </w:t>
      </w:r>
    </w:p>
    <w:p w14:paraId="06F6AFA8" w14:textId="0962B031" w:rsidR="00072E43" w:rsidRDefault="00415D83" w:rsidP="00BA7F7B">
      <w:pPr>
        <w:spacing w:line="276" w:lineRule="auto"/>
        <w:jc w:val="both"/>
        <w:rPr>
          <w:rFonts w:ascii="Arial" w:hAnsi="Arial" w:cs="Arial"/>
          <w:sz w:val="24"/>
          <w:szCs w:val="24"/>
          <w:lang w:val="fr-LU"/>
        </w:rPr>
      </w:pPr>
      <w:r w:rsidRPr="00E47DE9">
        <w:rPr>
          <w:rFonts w:ascii="Arial" w:hAnsi="Arial" w:cs="Arial"/>
          <w:sz w:val="24"/>
          <w:szCs w:val="24"/>
          <w:lang w:val="fr-LU"/>
        </w:rPr>
        <w:t>La présente convention-type</w:t>
      </w:r>
      <w:r w:rsidR="003B2E0A" w:rsidRPr="00E47DE9">
        <w:rPr>
          <w:rFonts w:ascii="Arial" w:hAnsi="Arial" w:cs="Arial"/>
          <w:sz w:val="24"/>
          <w:szCs w:val="24"/>
          <w:lang w:val="fr-LU"/>
        </w:rPr>
        <w:t xml:space="preserve"> a pour vocation de</w:t>
      </w:r>
      <w:r w:rsidR="00B21875" w:rsidRPr="00E47DE9">
        <w:rPr>
          <w:rFonts w:ascii="Arial" w:hAnsi="Arial" w:cs="Arial"/>
          <w:sz w:val="24"/>
          <w:szCs w:val="24"/>
          <w:lang w:val="fr-LU"/>
        </w:rPr>
        <w:t xml:space="preserve"> couvrir</w:t>
      </w:r>
      <w:r w:rsidR="007C011F" w:rsidRPr="00E47DE9">
        <w:rPr>
          <w:rFonts w:ascii="Arial" w:hAnsi="Arial" w:cs="Arial"/>
          <w:sz w:val="24"/>
          <w:szCs w:val="24"/>
          <w:lang w:val="fr-LU"/>
        </w:rPr>
        <w:t xml:space="preserve"> le </w:t>
      </w:r>
      <w:r w:rsidR="00915B40">
        <w:rPr>
          <w:rFonts w:ascii="Arial" w:hAnsi="Arial" w:cs="Arial"/>
          <w:sz w:val="24"/>
          <w:szCs w:val="24"/>
          <w:lang w:val="fr-LU"/>
        </w:rPr>
        <w:t xml:space="preserve">premier </w:t>
      </w:r>
      <w:r w:rsidR="007C011F" w:rsidRPr="00E47DE9">
        <w:rPr>
          <w:rFonts w:ascii="Arial" w:hAnsi="Arial" w:cs="Arial"/>
          <w:sz w:val="24"/>
          <w:szCs w:val="24"/>
          <w:lang w:val="fr-LU"/>
        </w:rPr>
        <w:t xml:space="preserve">de ces cas de figure </w:t>
      </w:r>
      <w:r w:rsidR="006033A8" w:rsidRPr="00E47DE9">
        <w:rPr>
          <w:rFonts w:ascii="Arial" w:hAnsi="Arial" w:cs="Arial"/>
          <w:sz w:val="24"/>
          <w:szCs w:val="24"/>
          <w:lang w:val="fr-LU"/>
        </w:rPr>
        <w:t xml:space="preserve">et vise partant </w:t>
      </w:r>
      <w:r w:rsidR="00915B40">
        <w:rPr>
          <w:rFonts w:ascii="Arial" w:hAnsi="Arial" w:cs="Arial"/>
          <w:sz w:val="24"/>
          <w:szCs w:val="24"/>
          <w:lang w:val="fr-LU"/>
        </w:rPr>
        <w:t>la seule cession des fonds, à l’exclusion des logements abordables</w:t>
      </w:r>
      <w:r w:rsidR="007C011F" w:rsidRPr="00E47DE9">
        <w:rPr>
          <w:rFonts w:ascii="Arial" w:hAnsi="Arial" w:cs="Arial"/>
          <w:sz w:val="24"/>
          <w:szCs w:val="24"/>
          <w:lang w:val="fr-LU"/>
        </w:rPr>
        <w:t xml:space="preserve">. </w:t>
      </w:r>
      <w:r w:rsidR="00670C3D" w:rsidRPr="00E47DE9">
        <w:rPr>
          <w:rFonts w:ascii="Arial" w:hAnsi="Arial" w:cs="Arial"/>
          <w:sz w:val="24"/>
          <w:szCs w:val="24"/>
          <w:lang w:val="fr-LU"/>
        </w:rPr>
        <w:t xml:space="preserve">Une convention-type </w:t>
      </w:r>
      <w:r w:rsidR="00A2601E" w:rsidRPr="00E47DE9">
        <w:rPr>
          <w:rFonts w:ascii="Arial" w:hAnsi="Arial" w:cs="Arial"/>
          <w:sz w:val="24"/>
          <w:szCs w:val="24"/>
          <w:lang w:val="fr-LU"/>
        </w:rPr>
        <w:t>distincte portant</w:t>
      </w:r>
      <w:r w:rsidRPr="00E47DE9">
        <w:rPr>
          <w:rFonts w:ascii="Arial" w:hAnsi="Arial" w:cs="Arial"/>
          <w:sz w:val="24"/>
          <w:szCs w:val="24"/>
          <w:lang w:val="fr-LU"/>
        </w:rPr>
        <w:t>,</w:t>
      </w:r>
      <w:r w:rsidR="00670C3D" w:rsidRPr="00E47DE9">
        <w:rPr>
          <w:rFonts w:ascii="Arial" w:hAnsi="Arial" w:cs="Arial"/>
          <w:sz w:val="24"/>
          <w:szCs w:val="24"/>
          <w:lang w:val="fr-LU"/>
        </w:rPr>
        <w:t xml:space="preserve"> </w:t>
      </w:r>
      <w:r w:rsidRPr="00E47DE9">
        <w:rPr>
          <w:rFonts w:ascii="Arial" w:hAnsi="Arial" w:cs="Arial"/>
          <w:sz w:val="24"/>
          <w:szCs w:val="24"/>
          <w:lang w:val="fr-LU"/>
        </w:rPr>
        <w:t xml:space="preserve">quant à elle, </w:t>
      </w:r>
      <w:r w:rsidR="00915B40">
        <w:rPr>
          <w:rFonts w:ascii="Arial" w:hAnsi="Arial" w:cs="Arial"/>
          <w:sz w:val="24"/>
          <w:szCs w:val="24"/>
          <w:lang w:val="fr-LU"/>
        </w:rPr>
        <w:t>sur la</w:t>
      </w:r>
      <w:r w:rsidR="008964EA" w:rsidRPr="00E47DE9">
        <w:rPr>
          <w:rFonts w:ascii="Arial" w:hAnsi="Arial" w:cs="Arial"/>
          <w:sz w:val="24"/>
          <w:szCs w:val="24"/>
          <w:lang w:val="fr-LU"/>
        </w:rPr>
        <w:t xml:space="preserve"> </w:t>
      </w:r>
      <w:r w:rsidR="00117079" w:rsidRPr="00E47DE9">
        <w:rPr>
          <w:rFonts w:ascii="Arial" w:hAnsi="Arial" w:cs="Arial"/>
          <w:sz w:val="24"/>
          <w:szCs w:val="24"/>
          <w:lang w:val="fr-LU"/>
        </w:rPr>
        <w:t>cession</w:t>
      </w:r>
      <w:r w:rsidR="00915B40">
        <w:rPr>
          <w:rFonts w:ascii="Arial" w:hAnsi="Arial" w:cs="Arial"/>
          <w:sz w:val="24"/>
          <w:szCs w:val="24"/>
          <w:lang w:val="fr-LU"/>
        </w:rPr>
        <w:t xml:space="preserve"> à la fois</w:t>
      </w:r>
      <w:r w:rsidR="00117079" w:rsidRPr="00E47DE9">
        <w:rPr>
          <w:rFonts w:ascii="Arial" w:hAnsi="Arial" w:cs="Arial"/>
          <w:sz w:val="24"/>
          <w:szCs w:val="24"/>
          <w:lang w:val="fr-LU"/>
        </w:rPr>
        <w:t xml:space="preserve"> des fonds </w:t>
      </w:r>
      <w:r w:rsidR="00915B40">
        <w:rPr>
          <w:rFonts w:ascii="Arial" w:hAnsi="Arial" w:cs="Arial"/>
          <w:sz w:val="24"/>
          <w:szCs w:val="24"/>
          <w:lang w:val="fr-LU"/>
        </w:rPr>
        <w:t>et des</w:t>
      </w:r>
      <w:r w:rsidR="00117079" w:rsidRPr="00E47DE9">
        <w:rPr>
          <w:rFonts w:ascii="Arial" w:hAnsi="Arial" w:cs="Arial"/>
          <w:sz w:val="24"/>
          <w:szCs w:val="24"/>
          <w:lang w:val="fr-LU"/>
        </w:rPr>
        <w:t xml:space="preserve"> logements abordables</w:t>
      </w:r>
      <w:r w:rsidR="007C011F" w:rsidRPr="00E47DE9">
        <w:rPr>
          <w:rFonts w:ascii="Arial" w:hAnsi="Arial" w:cs="Arial"/>
          <w:sz w:val="24"/>
          <w:szCs w:val="24"/>
          <w:lang w:val="fr-LU"/>
        </w:rPr>
        <w:t>,</w:t>
      </w:r>
      <w:r w:rsidR="00117079" w:rsidRPr="00E47DE9">
        <w:rPr>
          <w:rFonts w:ascii="Arial" w:hAnsi="Arial" w:cs="Arial"/>
          <w:sz w:val="24"/>
          <w:szCs w:val="24"/>
          <w:lang w:val="fr-LU"/>
        </w:rPr>
        <w:t xml:space="preserve"> </w:t>
      </w:r>
      <w:r w:rsidRPr="00E47DE9">
        <w:rPr>
          <w:rFonts w:ascii="Arial" w:hAnsi="Arial" w:cs="Arial"/>
          <w:sz w:val="24"/>
          <w:szCs w:val="24"/>
          <w:lang w:val="fr-LU"/>
        </w:rPr>
        <w:t>se trouve également à disposition des acteurs concernés.</w:t>
      </w:r>
    </w:p>
    <w:p w14:paraId="75AE063E" w14:textId="62399982" w:rsidR="008B5FEC" w:rsidRDefault="00155D1E" w:rsidP="000233F1">
      <w:pPr>
        <w:spacing w:line="276" w:lineRule="auto"/>
        <w:jc w:val="both"/>
        <w:rPr>
          <w:rFonts w:ascii="Arial" w:hAnsi="Arial" w:cs="Arial"/>
          <w:sz w:val="24"/>
          <w:szCs w:val="24"/>
          <w:lang w:val="fr-LU"/>
        </w:rPr>
      </w:pPr>
      <w:r>
        <w:rPr>
          <w:rFonts w:ascii="Arial" w:hAnsi="Arial" w:cs="Arial"/>
          <w:sz w:val="24"/>
          <w:szCs w:val="24"/>
          <w:lang w:val="fr-LU"/>
        </w:rPr>
        <w:t>Il est</w:t>
      </w:r>
      <w:r w:rsidR="007A58EA" w:rsidRPr="00E47DE9">
        <w:rPr>
          <w:rFonts w:ascii="Arial" w:hAnsi="Arial" w:cs="Arial"/>
          <w:sz w:val="24"/>
          <w:szCs w:val="24"/>
          <w:lang w:val="fr-LU"/>
        </w:rPr>
        <w:t xml:space="preserve"> rappelé que la présente convention doit obligatoirement avoir fait l’objet d’une </w:t>
      </w:r>
      <w:r w:rsidR="009017B3">
        <w:rPr>
          <w:rFonts w:ascii="Arial" w:hAnsi="Arial" w:cs="Arial"/>
          <w:sz w:val="24"/>
          <w:szCs w:val="24"/>
          <w:lang w:val="fr-LU"/>
        </w:rPr>
        <w:t xml:space="preserve">transmission </w:t>
      </w:r>
      <w:r w:rsidR="00A71EA5">
        <w:rPr>
          <w:rFonts w:ascii="Arial" w:hAnsi="Arial" w:cs="Arial"/>
          <w:sz w:val="24"/>
          <w:szCs w:val="24"/>
          <w:lang w:val="fr-LU"/>
        </w:rPr>
        <w:t>à l’autorité de tutelle</w:t>
      </w:r>
      <w:r w:rsidR="007A58EA" w:rsidRPr="00E47DE9">
        <w:rPr>
          <w:rFonts w:ascii="Arial" w:hAnsi="Arial" w:cs="Arial"/>
          <w:sz w:val="24"/>
          <w:szCs w:val="24"/>
          <w:lang w:val="fr-LU"/>
        </w:rPr>
        <w:t xml:space="preserve"> avant qu’une quelconque autorisation de construire portant sur les logements prévus par le PAP ne puisse être délivrée</w:t>
      </w:r>
      <w:r w:rsidR="006033A8" w:rsidRPr="00E47DE9">
        <w:rPr>
          <w:rFonts w:ascii="Arial" w:hAnsi="Arial" w:cs="Arial"/>
          <w:sz w:val="24"/>
          <w:szCs w:val="24"/>
          <w:lang w:val="fr-LU"/>
        </w:rPr>
        <w:t>, conformément à l’article 29</w:t>
      </w:r>
      <w:r w:rsidR="006033A8" w:rsidRPr="00E47DE9">
        <w:rPr>
          <w:rFonts w:ascii="Arial" w:hAnsi="Arial" w:cs="Arial"/>
          <w:i/>
          <w:sz w:val="24"/>
          <w:szCs w:val="24"/>
          <w:lang w:val="fr-LU"/>
        </w:rPr>
        <w:t xml:space="preserve">bis </w:t>
      </w:r>
      <w:r w:rsidR="006033A8" w:rsidRPr="00E47DE9">
        <w:rPr>
          <w:rFonts w:ascii="Arial" w:hAnsi="Arial" w:cs="Arial"/>
          <w:sz w:val="24"/>
          <w:szCs w:val="24"/>
          <w:lang w:val="fr-LU"/>
        </w:rPr>
        <w:t>(8) de la loi précitée</w:t>
      </w:r>
      <w:r w:rsidR="007A58EA" w:rsidRPr="00E47DE9">
        <w:rPr>
          <w:rFonts w:ascii="Arial" w:hAnsi="Arial" w:cs="Arial"/>
          <w:sz w:val="24"/>
          <w:szCs w:val="24"/>
          <w:lang w:val="fr-LU"/>
        </w:rPr>
        <w:t xml:space="preserve">. </w:t>
      </w:r>
    </w:p>
    <w:p w14:paraId="30C54360" w14:textId="6ED9F629" w:rsidR="008B5FEC" w:rsidRDefault="00FB0FA3" w:rsidP="000233F1">
      <w:pPr>
        <w:spacing w:line="276" w:lineRule="auto"/>
        <w:jc w:val="both"/>
        <w:rPr>
          <w:rFonts w:ascii="Arial" w:hAnsi="Arial" w:cs="Arial"/>
          <w:sz w:val="24"/>
          <w:szCs w:val="24"/>
          <w:lang w:val="fr-LU"/>
        </w:rPr>
      </w:pPr>
      <w:r w:rsidRPr="00E47DE9">
        <w:rPr>
          <w:rFonts w:ascii="Arial" w:hAnsi="Arial" w:cs="Arial"/>
          <w:sz w:val="24"/>
          <w:szCs w:val="24"/>
          <w:lang w:val="fr-LU"/>
        </w:rPr>
        <w:t xml:space="preserve">L’obtention de l’autorisation de construire permet de franchir </w:t>
      </w:r>
      <w:r w:rsidR="00FC6E1F" w:rsidRPr="00E47DE9">
        <w:rPr>
          <w:rFonts w:ascii="Arial" w:hAnsi="Arial" w:cs="Arial"/>
          <w:sz w:val="24"/>
          <w:szCs w:val="24"/>
          <w:lang w:val="fr-LU"/>
        </w:rPr>
        <w:t xml:space="preserve">ensuite </w:t>
      </w:r>
      <w:r w:rsidRPr="00E47DE9">
        <w:rPr>
          <w:rFonts w:ascii="Arial" w:hAnsi="Arial" w:cs="Arial"/>
          <w:sz w:val="24"/>
          <w:szCs w:val="24"/>
          <w:lang w:val="fr-LU"/>
        </w:rPr>
        <w:t xml:space="preserve">la prochaine étape, consistant en la conclusion de l’acte notarié opérant la cession des fonds. </w:t>
      </w:r>
    </w:p>
    <w:p w14:paraId="66CD93A7" w14:textId="68218D64" w:rsidR="00E82AFD" w:rsidRDefault="00FB0FA3" w:rsidP="000233F1">
      <w:pPr>
        <w:spacing w:line="276" w:lineRule="auto"/>
        <w:jc w:val="both"/>
        <w:rPr>
          <w:rFonts w:ascii="Arial" w:hAnsi="Arial" w:cs="Arial"/>
          <w:sz w:val="24"/>
          <w:szCs w:val="24"/>
          <w:lang w:val="fr-LU"/>
        </w:rPr>
      </w:pPr>
      <w:r w:rsidRPr="00E47DE9">
        <w:rPr>
          <w:rFonts w:ascii="Arial" w:hAnsi="Arial" w:cs="Arial"/>
          <w:sz w:val="24"/>
          <w:szCs w:val="24"/>
          <w:lang w:val="fr-LU"/>
        </w:rPr>
        <w:t xml:space="preserve">Il est précisé dans ce contexte que la conclusion de la convention </w:t>
      </w:r>
      <w:r w:rsidR="00F537F4">
        <w:rPr>
          <w:rFonts w:ascii="Arial" w:hAnsi="Arial" w:cs="Arial"/>
          <w:sz w:val="24"/>
          <w:szCs w:val="24"/>
          <w:lang w:val="fr-LU"/>
        </w:rPr>
        <w:t>opérant la cession des fonds</w:t>
      </w:r>
      <w:r w:rsidR="00072E43">
        <w:rPr>
          <w:rFonts w:ascii="Arial" w:hAnsi="Arial" w:cs="Arial"/>
          <w:sz w:val="24"/>
          <w:szCs w:val="24"/>
          <w:lang w:val="fr-LU"/>
        </w:rPr>
        <w:t xml:space="preserve"> </w:t>
      </w:r>
      <w:r w:rsidRPr="00E47DE9">
        <w:rPr>
          <w:rFonts w:ascii="Arial" w:hAnsi="Arial" w:cs="Arial"/>
          <w:sz w:val="24"/>
          <w:szCs w:val="24"/>
          <w:lang w:val="fr-LU"/>
        </w:rPr>
        <w:t xml:space="preserve">peut facultativement </w:t>
      </w:r>
      <w:r w:rsidR="00402E1A">
        <w:rPr>
          <w:rFonts w:ascii="Arial" w:hAnsi="Arial" w:cs="Arial"/>
          <w:sz w:val="24"/>
          <w:szCs w:val="24"/>
          <w:lang w:val="fr-LU"/>
        </w:rPr>
        <w:t>être intégrée</w:t>
      </w:r>
      <w:r w:rsidR="009D5C54">
        <w:rPr>
          <w:rFonts w:ascii="Arial" w:hAnsi="Arial" w:cs="Arial"/>
          <w:sz w:val="24"/>
          <w:szCs w:val="24"/>
          <w:lang w:val="fr-LU"/>
        </w:rPr>
        <w:t xml:space="preserve"> dans</w:t>
      </w:r>
      <w:r w:rsidR="00FC6E1F" w:rsidRPr="00E47DE9">
        <w:rPr>
          <w:rFonts w:ascii="Arial" w:hAnsi="Arial" w:cs="Arial"/>
          <w:sz w:val="24"/>
          <w:szCs w:val="24"/>
          <w:lang w:val="fr-LU"/>
        </w:rPr>
        <w:t xml:space="preserve"> la</w:t>
      </w:r>
      <w:r w:rsidRPr="00E47DE9">
        <w:rPr>
          <w:rFonts w:ascii="Arial" w:hAnsi="Arial" w:cs="Arial"/>
          <w:sz w:val="24"/>
          <w:szCs w:val="24"/>
          <w:lang w:val="fr-LU"/>
        </w:rPr>
        <w:t xml:space="preserve"> convention d’exécution </w:t>
      </w:r>
      <w:r w:rsidR="007143B0" w:rsidRPr="00E47DE9">
        <w:rPr>
          <w:rFonts w:ascii="Arial" w:hAnsi="Arial" w:cs="Arial"/>
          <w:sz w:val="24"/>
          <w:szCs w:val="24"/>
          <w:lang w:val="fr-LU"/>
        </w:rPr>
        <w:t>prévue par</w:t>
      </w:r>
      <w:r w:rsidRPr="00E47DE9">
        <w:rPr>
          <w:rFonts w:ascii="Arial" w:hAnsi="Arial" w:cs="Arial"/>
          <w:sz w:val="24"/>
          <w:szCs w:val="24"/>
          <w:lang w:val="fr-LU"/>
        </w:rPr>
        <w:t xml:space="preserve"> l’article 36 de la loi ACDU</w:t>
      </w:r>
      <w:r w:rsidR="00F537F4">
        <w:rPr>
          <w:rFonts w:ascii="Arial" w:hAnsi="Arial" w:cs="Arial"/>
          <w:sz w:val="24"/>
          <w:szCs w:val="24"/>
          <w:lang w:val="fr-LU"/>
        </w:rPr>
        <w:t>.</w:t>
      </w:r>
      <w:bookmarkStart w:id="0" w:name="_GoBack"/>
      <w:bookmarkEnd w:id="0"/>
    </w:p>
    <w:p w14:paraId="40B2B67B" w14:textId="3F2073F1" w:rsidR="00072E43" w:rsidRDefault="00072E43" w:rsidP="00CE072C">
      <w:pPr>
        <w:spacing w:line="276" w:lineRule="auto"/>
        <w:jc w:val="both"/>
        <w:rPr>
          <w:rFonts w:ascii="Arial" w:hAnsi="Arial" w:cs="Arial"/>
          <w:sz w:val="24"/>
          <w:szCs w:val="24"/>
          <w:lang w:val="fr-LU"/>
        </w:rPr>
      </w:pPr>
      <w:r>
        <w:rPr>
          <w:rFonts w:ascii="Arial" w:hAnsi="Arial" w:cs="Arial"/>
          <w:sz w:val="24"/>
          <w:szCs w:val="24"/>
          <w:lang w:val="fr-LU"/>
        </w:rPr>
        <w:t>Il est encore relevé</w:t>
      </w:r>
      <w:r w:rsidR="00601951">
        <w:rPr>
          <w:rFonts w:ascii="Arial" w:hAnsi="Arial" w:cs="Arial"/>
          <w:sz w:val="24"/>
          <w:szCs w:val="24"/>
          <w:lang w:val="fr-LU"/>
        </w:rPr>
        <w:t xml:space="preserve"> </w:t>
      </w:r>
      <w:r w:rsidR="00155D1E">
        <w:rPr>
          <w:rFonts w:ascii="Arial" w:hAnsi="Arial" w:cs="Arial"/>
          <w:sz w:val="24"/>
          <w:szCs w:val="24"/>
          <w:lang w:val="fr-LU"/>
        </w:rPr>
        <w:t>que les aides à la pierre susceptibles d’être versées par le ministère du Logement en faveur du projet sont liées aux respect d’un certain nombre de conditions. Ces conditions font l’objet d’un cahier des charges ainsi que d’une note descriptive</w:t>
      </w:r>
      <w:r>
        <w:rPr>
          <w:rFonts w:ascii="Arial" w:hAnsi="Arial" w:cs="Arial"/>
          <w:sz w:val="24"/>
          <w:szCs w:val="24"/>
          <w:lang w:val="fr-LU"/>
        </w:rPr>
        <w:t xml:space="preserve"> mis à disposition par le ministère du Logement</w:t>
      </w:r>
      <w:r w:rsidR="00155D1E">
        <w:rPr>
          <w:rFonts w:ascii="Arial" w:hAnsi="Arial" w:cs="Arial"/>
          <w:sz w:val="24"/>
          <w:szCs w:val="24"/>
          <w:lang w:val="fr-LU"/>
        </w:rPr>
        <w:t>, dont il y a lieu de tenir compte lor</w:t>
      </w:r>
      <w:r w:rsidR="00402E1A">
        <w:rPr>
          <w:rFonts w:ascii="Arial" w:hAnsi="Arial" w:cs="Arial"/>
          <w:sz w:val="24"/>
          <w:szCs w:val="24"/>
          <w:lang w:val="fr-LU"/>
        </w:rPr>
        <w:t>s de la planification du projet</w:t>
      </w:r>
      <w:r w:rsidR="00155D1E">
        <w:rPr>
          <w:rFonts w:ascii="Arial" w:hAnsi="Arial" w:cs="Arial"/>
          <w:sz w:val="24"/>
          <w:szCs w:val="24"/>
          <w:lang w:val="fr-LU"/>
        </w:rPr>
        <w:t xml:space="preserve"> afin que celui-ci soit </w:t>
      </w:r>
      <w:proofErr w:type="spellStart"/>
      <w:r w:rsidR="00155D1E">
        <w:rPr>
          <w:rFonts w:ascii="Arial" w:hAnsi="Arial" w:cs="Arial"/>
          <w:sz w:val="24"/>
          <w:szCs w:val="24"/>
          <w:lang w:val="fr-LU"/>
        </w:rPr>
        <w:t>subventionnable</w:t>
      </w:r>
      <w:proofErr w:type="spellEnd"/>
      <w:r w:rsidR="00155D1E">
        <w:rPr>
          <w:rFonts w:ascii="Arial" w:hAnsi="Arial" w:cs="Arial"/>
          <w:sz w:val="24"/>
          <w:szCs w:val="24"/>
          <w:lang w:val="fr-LU"/>
        </w:rPr>
        <w:t>.</w:t>
      </w:r>
    </w:p>
    <w:p w14:paraId="381C7761" w14:textId="292849EA" w:rsidR="00CE072C" w:rsidRDefault="00034C7A" w:rsidP="00CE072C">
      <w:pPr>
        <w:spacing w:line="276" w:lineRule="auto"/>
        <w:jc w:val="both"/>
        <w:rPr>
          <w:rFonts w:ascii="Arial" w:hAnsi="Arial" w:cs="Arial"/>
          <w:sz w:val="24"/>
          <w:szCs w:val="24"/>
          <w:lang w:val="fr-LU"/>
        </w:rPr>
      </w:pPr>
      <w:r w:rsidRPr="00E47DE9">
        <w:rPr>
          <w:rFonts w:ascii="Arial" w:hAnsi="Arial" w:cs="Arial"/>
          <w:sz w:val="24"/>
          <w:szCs w:val="24"/>
          <w:lang w:val="fr-LU"/>
        </w:rPr>
        <w:t>Finalement, il y a lieu de souligner que la présente convention-type ne constitue qu’un modèle nécessitant, le cas échéant, des adaptations au cas par cas.</w:t>
      </w:r>
    </w:p>
    <w:p w14:paraId="22BD4F57" w14:textId="4DB9C877" w:rsidR="007D688E" w:rsidRPr="00897E14" w:rsidRDefault="00534F32" w:rsidP="00402E1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26"/>
          <w:szCs w:val="26"/>
          <w:lang w:val="fr-LU"/>
        </w:rPr>
      </w:pPr>
      <w:r w:rsidRPr="00897E14">
        <w:rPr>
          <w:rFonts w:ascii="Arial" w:hAnsi="Arial" w:cs="Arial"/>
          <w:b/>
          <w:sz w:val="26"/>
          <w:szCs w:val="26"/>
          <w:lang w:val="fr-LU"/>
        </w:rPr>
        <w:lastRenderedPageBreak/>
        <w:t>Convention</w:t>
      </w:r>
      <w:r w:rsidR="00F537F4">
        <w:rPr>
          <w:rFonts w:ascii="Arial" w:hAnsi="Arial" w:cs="Arial"/>
          <w:b/>
          <w:sz w:val="26"/>
          <w:szCs w:val="26"/>
          <w:lang w:val="fr-LU"/>
        </w:rPr>
        <w:t xml:space="preserve"> sur la cession des</w:t>
      </w:r>
      <w:r w:rsidR="00E55CEF" w:rsidRPr="00897E14">
        <w:rPr>
          <w:rFonts w:ascii="Arial" w:hAnsi="Arial" w:cs="Arial"/>
          <w:b/>
          <w:sz w:val="26"/>
          <w:szCs w:val="26"/>
          <w:lang w:val="fr-LU"/>
        </w:rPr>
        <w:t xml:space="preserve"> fonds</w:t>
      </w:r>
      <w:r w:rsidR="00402E1A">
        <w:rPr>
          <w:rFonts w:ascii="Arial" w:hAnsi="Arial" w:cs="Arial"/>
          <w:b/>
          <w:sz w:val="26"/>
          <w:szCs w:val="26"/>
          <w:lang w:val="fr-LU"/>
        </w:rPr>
        <w:t xml:space="preserve"> </w:t>
      </w:r>
      <w:r w:rsidR="00F537F4">
        <w:rPr>
          <w:rFonts w:ascii="Arial" w:hAnsi="Arial" w:cs="Arial"/>
          <w:b/>
          <w:sz w:val="26"/>
          <w:szCs w:val="26"/>
          <w:lang w:val="fr-LU"/>
        </w:rPr>
        <w:t xml:space="preserve">réservés aux logements abordables </w:t>
      </w:r>
      <w:r w:rsidR="00402E1A">
        <w:rPr>
          <w:rFonts w:ascii="Arial" w:hAnsi="Arial" w:cs="Arial"/>
          <w:b/>
          <w:sz w:val="26"/>
          <w:szCs w:val="26"/>
          <w:lang w:val="fr-LU"/>
        </w:rPr>
        <w:t>à la commune</w:t>
      </w:r>
    </w:p>
    <w:p w14:paraId="53996FC8" w14:textId="7A9908CB" w:rsidR="007D688E" w:rsidRPr="00E47DE9" w:rsidRDefault="00E55CEF" w:rsidP="00F76013">
      <w:pPr>
        <w:spacing w:line="276" w:lineRule="auto"/>
        <w:jc w:val="both"/>
        <w:rPr>
          <w:rFonts w:ascii="Arial" w:hAnsi="Arial" w:cs="Arial"/>
          <w:sz w:val="24"/>
          <w:szCs w:val="24"/>
          <w:lang w:val="fr-LU"/>
        </w:rPr>
      </w:pPr>
      <w:r w:rsidRPr="00E47DE9">
        <w:rPr>
          <w:rFonts w:ascii="Arial" w:hAnsi="Arial" w:cs="Arial"/>
          <w:sz w:val="24"/>
          <w:szCs w:val="24"/>
          <w:lang w:val="fr-LU"/>
        </w:rPr>
        <w:br/>
      </w:r>
      <w:proofErr w:type="gramStart"/>
      <w:r w:rsidR="007D688E" w:rsidRPr="00E47DE9">
        <w:rPr>
          <w:rFonts w:ascii="Arial" w:hAnsi="Arial" w:cs="Arial"/>
          <w:sz w:val="24"/>
          <w:szCs w:val="24"/>
          <w:lang w:val="fr-LU"/>
        </w:rPr>
        <w:t>entre</w:t>
      </w:r>
      <w:proofErr w:type="gramEnd"/>
    </w:p>
    <w:p w14:paraId="406227D1" w14:textId="77777777" w:rsidR="007D688E" w:rsidRPr="00E47DE9" w:rsidRDefault="007D688E" w:rsidP="00F76013">
      <w:pPr>
        <w:spacing w:line="276" w:lineRule="auto"/>
        <w:jc w:val="both"/>
        <w:rPr>
          <w:rFonts w:ascii="Arial" w:hAnsi="Arial" w:cs="Arial"/>
          <w:sz w:val="24"/>
          <w:szCs w:val="24"/>
          <w:lang w:val="fr-LU"/>
        </w:rPr>
      </w:pPr>
    </w:p>
    <w:p w14:paraId="109E66CD" w14:textId="737DDC98" w:rsidR="007D688E" w:rsidRPr="005F55F3" w:rsidRDefault="00541B43" w:rsidP="00F76013">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Pr>
          <w:rFonts w:ascii="Arial" w:hAnsi="Arial" w:cs="Arial"/>
          <w:sz w:val="24"/>
          <w:szCs w:val="24"/>
          <w:lang w:val="fr-LU"/>
        </w:rPr>
        <w:t>L</w:t>
      </w:r>
      <w:r w:rsidR="007D688E" w:rsidRPr="005F55F3">
        <w:rPr>
          <w:rFonts w:ascii="Arial" w:hAnsi="Arial" w:cs="Arial"/>
          <w:sz w:val="24"/>
          <w:szCs w:val="24"/>
          <w:lang w:val="fr-LU"/>
        </w:rPr>
        <w:t>a commune de ……… représentée par son collège des bourgmestre et échevins, à savoir</w:t>
      </w:r>
    </w:p>
    <w:p w14:paraId="27DA9333" w14:textId="77777777" w:rsidR="007D688E" w:rsidRPr="005F55F3" w:rsidRDefault="007D688E" w:rsidP="00F76013">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5F55F3">
        <w:rPr>
          <w:rFonts w:ascii="Arial" w:hAnsi="Arial" w:cs="Arial"/>
          <w:sz w:val="24"/>
          <w:szCs w:val="24"/>
          <w:lang w:val="fr-LU"/>
        </w:rPr>
        <w:t>•</w:t>
      </w:r>
      <w:r w:rsidRPr="005F55F3">
        <w:rPr>
          <w:rFonts w:ascii="Arial" w:hAnsi="Arial" w:cs="Arial"/>
          <w:sz w:val="24"/>
          <w:szCs w:val="24"/>
          <w:lang w:val="fr-LU"/>
        </w:rPr>
        <w:tab/>
        <w:t>Monsieur / Madame ………, bourgmestre</w:t>
      </w:r>
    </w:p>
    <w:p w14:paraId="074DE55F" w14:textId="77777777" w:rsidR="007D688E" w:rsidRPr="005F55F3" w:rsidRDefault="007D688E" w:rsidP="00F76013">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5F55F3">
        <w:rPr>
          <w:rFonts w:ascii="Arial" w:hAnsi="Arial" w:cs="Arial"/>
          <w:sz w:val="24"/>
          <w:szCs w:val="24"/>
          <w:lang w:val="fr-LU"/>
        </w:rPr>
        <w:t>•</w:t>
      </w:r>
      <w:r w:rsidRPr="005F55F3">
        <w:rPr>
          <w:rFonts w:ascii="Arial" w:hAnsi="Arial" w:cs="Arial"/>
          <w:sz w:val="24"/>
          <w:szCs w:val="24"/>
          <w:lang w:val="fr-LU"/>
        </w:rPr>
        <w:tab/>
        <w:t>Monsieur / Madame ………, échevin</w:t>
      </w:r>
    </w:p>
    <w:p w14:paraId="526518D2" w14:textId="77777777" w:rsidR="007D688E" w:rsidRPr="005F55F3" w:rsidRDefault="007D688E" w:rsidP="00F76013">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5F55F3">
        <w:rPr>
          <w:rFonts w:ascii="Arial" w:hAnsi="Arial" w:cs="Arial"/>
          <w:sz w:val="24"/>
          <w:szCs w:val="24"/>
          <w:lang w:val="fr-LU"/>
        </w:rPr>
        <w:t>•</w:t>
      </w:r>
      <w:r w:rsidRPr="005F55F3">
        <w:rPr>
          <w:rFonts w:ascii="Arial" w:hAnsi="Arial" w:cs="Arial"/>
          <w:sz w:val="24"/>
          <w:szCs w:val="24"/>
          <w:lang w:val="fr-LU"/>
        </w:rPr>
        <w:tab/>
        <w:t>Monsieur / Madame ………, échevin</w:t>
      </w:r>
    </w:p>
    <w:p w14:paraId="0B7609AF" w14:textId="77777777" w:rsidR="007D688E" w:rsidRPr="005F55F3" w:rsidRDefault="007D688E" w:rsidP="00F76013">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r w:rsidRPr="005F55F3">
        <w:rPr>
          <w:rFonts w:ascii="Arial" w:hAnsi="Arial" w:cs="Arial"/>
          <w:sz w:val="24"/>
          <w:szCs w:val="24"/>
          <w:lang w:val="fr-LU"/>
        </w:rPr>
        <w:t>•</w:t>
      </w:r>
      <w:r w:rsidRPr="005F55F3">
        <w:rPr>
          <w:rFonts w:ascii="Arial" w:hAnsi="Arial" w:cs="Arial"/>
          <w:sz w:val="24"/>
          <w:szCs w:val="24"/>
          <w:lang w:val="fr-LU"/>
        </w:rPr>
        <w:tab/>
        <w:t>Monsieur / Madame ………, échevin</w:t>
      </w:r>
    </w:p>
    <w:p w14:paraId="2A51D653" w14:textId="1916F304" w:rsidR="005F55F3" w:rsidRPr="005F55F3" w:rsidRDefault="007D688E" w:rsidP="00897E14">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lang w:val="fr-LU"/>
        </w:rPr>
      </w:pPr>
      <w:proofErr w:type="gramStart"/>
      <w:r w:rsidRPr="005F55F3">
        <w:rPr>
          <w:rFonts w:ascii="Arial" w:hAnsi="Arial" w:cs="Arial"/>
          <w:sz w:val="24"/>
          <w:szCs w:val="24"/>
          <w:lang w:val="fr-LU"/>
        </w:rPr>
        <w:t>ci</w:t>
      </w:r>
      <w:proofErr w:type="gramEnd"/>
      <w:r w:rsidRPr="005F55F3">
        <w:rPr>
          <w:rFonts w:ascii="Arial" w:hAnsi="Arial" w:cs="Arial"/>
          <w:sz w:val="24"/>
          <w:szCs w:val="24"/>
          <w:lang w:val="fr-LU"/>
        </w:rPr>
        <w:t>-après « la Commune », d’une part,</w:t>
      </w:r>
    </w:p>
    <w:p w14:paraId="18CE5508" w14:textId="6F2E2CBA" w:rsidR="007D688E" w:rsidRDefault="00897E14" w:rsidP="00F76013">
      <w:pPr>
        <w:spacing w:line="276" w:lineRule="auto"/>
        <w:jc w:val="both"/>
        <w:rPr>
          <w:rFonts w:ascii="Arial" w:hAnsi="Arial" w:cs="Arial"/>
          <w:sz w:val="24"/>
          <w:szCs w:val="24"/>
          <w:lang w:val="fr-LU"/>
        </w:rPr>
      </w:pPr>
      <w:r>
        <w:rPr>
          <w:rFonts w:ascii="Arial" w:hAnsi="Arial" w:cs="Arial"/>
          <w:sz w:val="24"/>
          <w:szCs w:val="24"/>
          <w:lang w:val="fr-LU"/>
        </w:rPr>
        <w:br/>
      </w:r>
      <w:r w:rsidR="007D688E" w:rsidRPr="005F55F3">
        <w:rPr>
          <w:rFonts w:ascii="Arial" w:hAnsi="Arial" w:cs="Arial"/>
          <w:sz w:val="24"/>
          <w:szCs w:val="24"/>
          <w:lang w:val="fr-LU"/>
        </w:rPr>
        <w:t>et</w:t>
      </w:r>
      <w:r w:rsidR="00541B43">
        <w:rPr>
          <w:rFonts w:ascii="Arial" w:hAnsi="Arial" w:cs="Arial"/>
          <w:sz w:val="24"/>
          <w:szCs w:val="24"/>
          <w:lang w:val="fr-LU"/>
        </w:rPr>
        <w:t xml:space="preserve"> </w:t>
      </w:r>
      <w:r w:rsidR="00541B43" w:rsidRPr="00541B43">
        <w:rPr>
          <w:rStyle w:val="FootnoteReference"/>
          <w:rFonts w:ascii="Arial" w:hAnsi="Arial" w:cs="Arial"/>
          <w:sz w:val="24"/>
          <w:szCs w:val="24"/>
          <w:lang w:val="fr-LU"/>
        </w:rPr>
        <w:footnoteReference w:id="1"/>
      </w:r>
    </w:p>
    <w:p w14:paraId="5976C07F" w14:textId="77777777" w:rsidR="00541B43" w:rsidRPr="005F55F3" w:rsidRDefault="00541B43" w:rsidP="00F76013">
      <w:pPr>
        <w:spacing w:line="276" w:lineRule="auto"/>
        <w:jc w:val="both"/>
        <w:rPr>
          <w:rFonts w:ascii="Arial" w:hAnsi="Arial" w:cs="Arial"/>
          <w:sz w:val="24"/>
          <w:szCs w:val="24"/>
          <w:lang w:val="fr-LU"/>
        </w:rPr>
      </w:pPr>
    </w:p>
    <w:p w14:paraId="6E893212" w14:textId="63E94AAA" w:rsidR="00541B43" w:rsidRPr="005F55F3" w:rsidRDefault="00541B43" w:rsidP="00541B43">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b/>
          <w:color w:val="5B9BD5" w:themeColor="accent1"/>
          <w:sz w:val="24"/>
          <w:szCs w:val="24"/>
          <w:u w:val="single"/>
          <w:lang w:val="fr-LU"/>
        </w:rPr>
      </w:pPr>
      <w:r w:rsidRPr="005F55F3">
        <w:rPr>
          <w:rFonts w:ascii="Arial" w:hAnsi="Arial" w:cs="Arial"/>
          <w:b/>
          <w:color w:val="5B9BD5" w:themeColor="accent1"/>
          <w:sz w:val="24"/>
          <w:szCs w:val="24"/>
          <w:u w:val="single"/>
          <w:lang w:val="fr-LU"/>
        </w:rPr>
        <w:t>1</w:t>
      </w:r>
      <w:r w:rsidRPr="005F55F3">
        <w:rPr>
          <w:rFonts w:ascii="Arial" w:hAnsi="Arial" w:cs="Arial"/>
          <w:b/>
          <w:color w:val="5B9BD5" w:themeColor="accent1"/>
          <w:sz w:val="24"/>
          <w:szCs w:val="24"/>
          <w:u w:val="single"/>
          <w:vertAlign w:val="superscript"/>
          <w:lang w:val="fr-LU"/>
        </w:rPr>
        <w:t>er</w:t>
      </w:r>
      <w:r w:rsidRPr="005F55F3">
        <w:rPr>
          <w:rFonts w:ascii="Arial" w:hAnsi="Arial" w:cs="Arial"/>
          <w:b/>
          <w:color w:val="5B9BD5" w:themeColor="accent1"/>
          <w:sz w:val="24"/>
          <w:szCs w:val="24"/>
          <w:u w:val="single"/>
          <w:lang w:val="fr-LU"/>
        </w:rPr>
        <w:t xml:space="preserve"> cas de figure :</w:t>
      </w:r>
      <w:r w:rsidRPr="00541B43">
        <w:rPr>
          <w:rFonts w:ascii="Arial" w:hAnsi="Arial" w:cs="Arial"/>
          <w:b/>
          <w:color w:val="5B9BD5" w:themeColor="accent1"/>
          <w:sz w:val="24"/>
          <w:szCs w:val="24"/>
          <w:lang w:val="fr-LU"/>
        </w:rPr>
        <w:t xml:space="preserve"> </w:t>
      </w:r>
      <w:r>
        <w:rPr>
          <w:rFonts w:ascii="Arial" w:hAnsi="Arial" w:cs="Arial"/>
          <w:color w:val="5B9BD5" w:themeColor="accent1"/>
          <w:sz w:val="24"/>
          <w:szCs w:val="24"/>
          <w:lang w:val="fr-LU"/>
        </w:rPr>
        <w:t>Le PAP est exécuté par une société</w:t>
      </w:r>
    </w:p>
    <w:p w14:paraId="3A1C001E" w14:textId="29F58B23" w:rsidR="007D688E" w:rsidRPr="005F55F3" w:rsidRDefault="00541B43" w:rsidP="00541B43">
      <w:pPr>
        <w:shd w:val="clear" w:color="auto" w:fill="FFFFFF" w:themeFill="background1"/>
        <w:spacing w:line="276" w:lineRule="auto"/>
        <w:jc w:val="both"/>
        <w:rPr>
          <w:rFonts w:ascii="Arial" w:hAnsi="Arial" w:cs="Arial"/>
          <w:color w:val="5B9BD5" w:themeColor="accent1"/>
          <w:sz w:val="24"/>
          <w:szCs w:val="24"/>
          <w:lang w:val="fr-LU"/>
        </w:rPr>
      </w:pPr>
      <w:r>
        <w:rPr>
          <w:rFonts w:ascii="Arial" w:hAnsi="Arial" w:cs="Arial"/>
          <w:color w:val="5B9BD5" w:themeColor="accent1"/>
          <w:sz w:val="24"/>
          <w:szCs w:val="24"/>
          <w:lang w:val="fr-LU"/>
        </w:rPr>
        <w:t>L</w:t>
      </w:r>
      <w:r w:rsidR="007D688E" w:rsidRPr="005F55F3">
        <w:rPr>
          <w:rFonts w:ascii="Arial" w:hAnsi="Arial" w:cs="Arial"/>
          <w:color w:val="5B9BD5" w:themeColor="accent1"/>
          <w:sz w:val="24"/>
          <w:szCs w:val="24"/>
          <w:lang w:val="fr-LU"/>
        </w:rPr>
        <w:t>a société ……… établie et ayant son siège social à ……… inscrite au registre de commerce et de sociétés sous le numéro ………, représentée par son gérant actuellement en fonction / son conseil d’administration actuellement en fonction</w:t>
      </w:r>
    </w:p>
    <w:p w14:paraId="4EE12393" w14:textId="77777777" w:rsidR="007D688E" w:rsidRPr="005F55F3" w:rsidRDefault="007D688E" w:rsidP="00541B43">
      <w:pPr>
        <w:shd w:val="clear" w:color="auto" w:fill="FFFFFF" w:themeFill="background1"/>
        <w:spacing w:line="276" w:lineRule="auto"/>
        <w:jc w:val="both"/>
        <w:rPr>
          <w:rFonts w:ascii="Arial" w:hAnsi="Arial" w:cs="Arial"/>
          <w:color w:val="5B9BD5" w:themeColor="accent1"/>
          <w:sz w:val="24"/>
          <w:szCs w:val="24"/>
          <w:lang w:val="fr-LU"/>
        </w:rPr>
      </w:pPr>
      <w:r w:rsidRPr="005F55F3">
        <w:rPr>
          <w:rFonts w:ascii="Arial" w:hAnsi="Arial" w:cs="Arial"/>
          <w:color w:val="5B9BD5" w:themeColor="accent1"/>
          <w:sz w:val="24"/>
          <w:szCs w:val="24"/>
          <w:lang w:val="fr-LU"/>
        </w:rPr>
        <w:t>•</w:t>
      </w:r>
      <w:r w:rsidRPr="005F55F3">
        <w:rPr>
          <w:rFonts w:ascii="Arial" w:hAnsi="Arial" w:cs="Arial"/>
          <w:color w:val="5B9BD5" w:themeColor="accent1"/>
          <w:sz w:val="24"/>
          <w:szCs w:val="24"/>
          <w:lang w:val="fr-LU"/>
        </w:rPr>
        <w:tab/>
        <w:t>Monsieur / Madame ……… demeurant à ………</w:t>
      </w:r>
    </w:p>
    <w:p w14:paraId="2E1E9865" w14:textId="2E746DED" w:rsidR="007D688E" w:rsidRPr="005F55F3" w:rsidRDefault="007D688E" w:rsidP="00541B43">
      <w:pPr>
        <w:shd w:val="clear" w:color="auto" w:fill="FFFFFF" w:themeFill="background1"/>
        <w:spacing w:line="276" w:lineRule="auto"/>
        <w:jc w:val="both"/>
        <w:rPr>
          <w:rFonts w:ascii="Arial" w:hAnsi="Arial" w:cs="Arial"/>
          <w:color w:val="5B9BD5" w:themeColor="accent1"/>
          <w:sz w:val="24"/>
          <w:szCs w:val="24"/>
          <w:lang w:val="fr-LU"/>
        </w:rPr>
      </w:pPr>
      <w:r w:rsidRPr="005F55F3">
        <w:rPr>
          <w:rFonts w:ascii="Arial" w:hAnsi="Arial" w:cs="Arial"/>
          <w:color w:val="5B9BD5" w:themeColor="accent1"/>
          <w:sz w:val="24"/>
          <w:szCs w:val="24"/>
          <w:lang w:val="fr-LU"/>
        </w:rPr>
        <w:t>•</w:t>
      </w:r>
      <w:r w:rsidRPr="005F55F3">
        <w:rPr>
          <w:rFonts w:ascii="Arial" w:hAnsi="Arial" w:cs="Arial"/>
          <w:color w:val="5B9BD5" w:themeColor="accent1"/>
          <w:sz w:val="24"/>
          <w:szCs w:val="24"/>
          <w:lang w:val="fr-LU"/>
        </w:rPr>
        <w:tab/>
        <w:t>Monsieur / Madame ……… demeurant à ………</w:t>
      </w:r>
    </w:p>
    <w:p w14:paraId="75E41DBD" w14:textId="1CD3FDC4" w:rsidR="006033A8" w:rsidRDefault="006033A8" w:rsidP="00541B43">
      <w:pPr>
        <w:shd w:val="clear" w:color="auto" w:fill="FFFFFF" w:themeFill="background1"/>
        <w:spacing w:line="276" w:lineRule="auto"/>
        <w:jc w:val="both"/>
        <w:rPr>
          <w:rFonts w:ascii="Arial" w:hAnsi="Arial" w:cs="Arial"/>
          <w:color w:val="5B9BD5" w:themeColor="accent1"/>
          <w:sz w:val="24"/>
          <w:szCs w:val="24"/>
          <w:lang w:val="fr-LU"/>
        </w:rPr>
      </w:pPr>
      <w:proofErr w:type="gramStart"/>
      <w:r w:rsidRPr="005F55F3">
        <w:rPr>
          <w:rFonts w:ascii="Arial" w:hAnsi="Arial" w:cs="Arial"/>
          <w:color w:val="5B9BD5" w:themeColor="accent1"/>
          <w:sz w:val="24"/>
          <w:szCs w:val="24"/>
          <w:lang w:val="fr-LU"/>
        </w:rPr>
        <w:t>ci</w:t>
      </w:r>
      <w:proofErr w:type="gramEnd"/>
      <w:r w:rsidRPr="005F55F3">
        <w:rPr>
          <w:rFonts w:ascii="Arial" w:hAnsi="Arial" w:cs="Arial"/>
          <w:color w:val="5B9BD5" w:themeColor="accent1"/>
          <w:sz w:val="24"/>
          <w:szCs w:val="24"/>
          <w:lang w:val="fr-LU"/>
        </w:rPr>
        <w:t xml:space="preserve">-après « le Propriétaire », d’autre part, </w:t>
      </w:r>
    </w:p>
    <w:p w14:paraId="0BBB1ADA" w14:textId="77777777" w:rsidR="00541B43" w:rsidRPr="005F55F3" w:rsidRDefault="00541B43" w:rsidP="00541B43">
      <w:pPr>
        <w:shd w:val="clear" w:color="auto" w:fill="FFFFFF" w:themeFill="background1"/>
        <w:spacing w:line="276" w:lineRule="auto"/>
        <w:jc w:val="both"/>
        <w:rPr>
          <w:rFonts w:ascii="Arial" w:hAnsi="Arial" w:cs="Arial"/>
          <w:color w:val="5B9BD5" w:themeColor="accent1"/>
          <w:sz w:val="24"/>
          <w:szCs w:val="24"/>
          <w:lang w:val="fr-LU"/>
        </w:rPr>
      </w:pPr>
    </w:p>
    <w:p w14:paraId="699FED0F" w14:textId="594EBAC3" w:rsidR="00541B43" w:rsidRPr="00541B43" w:rsidRDefault="00541B43" w:rsidP="00541B43">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color w:val="70AD47" w:themeColor="accent6"/>
          <w:sz w:val="24"/>
          <w:szCs w:val="24"/>
          <w:lang w:val="fr-LU"/>
        </w:rPr>
      </w:pPr>
      <w:r w:rsidRPr="00E47DE9">
        <w:rPr>
          <w:rFonts w:ascii="Arial" w:hAnsi="Arial" w:cs="Arial"/>
          <w:b/>
          <w:color w:val="70AD47" w:themeColor="accent6"/>
          <w:sz w:val="24"/>
          <w:szCs w:val="24"/>
          <w:u w:val="single"/>
          <w:lang w:val="fr-LU"/>
        </w:rPr>
        <w:t>2</w:t>
      </w:r>
      <w:r w:rsidRPr="00E47DE9">
        <w:rPr>
          <w:rFonts w:ascii="Arial" w:hAnsi="Arial" w:cs="Arial"/>
          <w:b/>
          <w:color w:val="70AD47" w:themeColor="accent6"/>
          <w:sz w:val="24"/>
          <w:szCs w:val="24"/>
          <w:u w:val="single"/>
          <w:vertAlign w:val="superscript"/>
          <w:lang w:val="fr-LU"/>
        </w:rPr>
        <w:t>e</w:t>
      </w:r>
      <w:r w:rsidRPr="00E47DE9">
        <w:rPr>
          <w:rFonts w:ascii="Arial" w:hAnsi="Arial" w:cs="Arial"/>
          <w:b/>
          <w:color w:val="70AD47" w:themeColor="accent6"/>
          <w:sz w:val="24"/>
          <w:szCs w:val="24"/>
          <w:u w:val="single"/>
          <w:lang w:val="fr-LU"/>
        </w:rPr>
        <w:t xml:space="preserve"> </w:t>
      </w:r>
      <w:r>
        <w:rPr>
          <w:rFonts w:ascii="Arial" w:hAnsi="Arial" w:cs="Arial"/>
          <w:b/>
          <w:color w:val="70AD47" w:themeColor="accent6"/>
          <w:sz w:val="24"/>
          <w:szCs w:val="24"/>
          <w:u w:val="single"/>
          <w:lang w:val="fr-LU"/>
        </w:rPr>
        <w:t>cas de figure :</w:t>
      </w:r>
      <w:r>
        <w:rPr>
          <w:rFonts w:ascii="Arial" w:hAnsi="Arial" w:cs="Arial"/>
          <w:b/>
          <w:color w:val="70AD47" w:themeColor="accent6"/>
          <w:sz w:val="24"/>
          <w:szCs w:val="24"/>
          <w:lang w:val="fr-LU"/>
        </w:rPr>
        <w:t xml:space="preserve"> </w:t>
      </w:r>
      <w:r>
        <w:rPr>
          <w:rFonts w:ascii="Arial" w:hAnsi="Arial" w:cs="Arial"/>
          <w:color w:val="70AD47" w:themeColor="accent6"/>
          <w:sz w:val="24"/>
          <w:szCs w:val="24"/>
          <w:lang w:val="fr-LU"/>
        </w:rPr>
        <w:t>Le PAP est exécuté par une personne physique</w:t>
      </w:r>
    </w:p>
    <w:p w14:paraId="4B0EAF56" w14:textId="594A55E9" w:rsidR="007D688E" w:rsidRPr="005F55F3" w:rsidRDefault="007D688E" w:rsidP="00541B43">
      <w:pPr>
        <w:spacing w:line="276" w:lineRule="auto"/>
        <w:rPr>
          <w:rFonts w:ascii="Arial" w:hAnsi="Arial" w:cs="Arial"/>
          <w:color w:val="70AD47" w:themeColor="accent6"/>
          <w:sz w:val="24"/>
          <w:szCs w:val="24"/>
          <w:lang w:val="fr-LU"/>
        </w:rPr>
      </w:pPr>
      <w:r w:rsidRPr="005F55F3">
        <w:rPr>
          <w:rFonts w:ascii="Arial" w:hAnsi="Arial" w:cs="Arial"/>
          <w:color w:val="70AD47" w:themeColor="accent6"/>
          <w:sz w:val="24"/>
          <w:szCs w:val="24"/>
          <w:lang w:val="fr-LU"/>
        </w:rPr>
        <w:t>Monsieur / Madame ………, né(e) le ………, demeurant à ………, numéro de matricule ………</w:t>
      </w:r>
    </w:p>
    <w:p w14:paraId="0D694538" w14:textId="2C3E4BB3" w:rsidR="007D688E" w:rsidRPr="005F55F3" w:rsidRDefault="006033A8" w:rsidP="00541B43">
      <w:pPr>
        <w:spacing w:line="276" w:lineRule="auto"/>
        <w:jc w:val="both"/>
        <w:rPr>
          <w:rFonts w:ascii="Arial" w:hAnsi="Arial" w:cs="Arial"/>
          <w:sz w:val="24"/>
          <w:szCs w:val="24"/>
          <w:lang w:val="fr-LU"/>
        </w:rPr>
      </w:pPr>
      <w:proofErr w:type="gramStart"/>
      <w:r w:rsidRPr="005F55F3">
        <w:rPr>
          <w:rFonts w:ascii="Arial" w:hAnsi="Arial" w:cs="Arial"/>
          <w:color w:val="70AD47" w:themeColor="accent6"/>
          <w:sz w:val="24"/>
          <w:szCs w:val="24"/>
          <w:lang w:val="fr-LU"/>
        </w:rPr>
        <w:t>ci</w:t>
      </w:r>
      <w:proofErr w:type="gramEnd"/>
      <w:r w:rsidRPr="005F55F3">
        <w:rPr>
          <w:rFonts w:ascii="Arial" w:hAnsi="Arial" w:cs="Arial"/>
          <w:color w:val="70AD47" w:themeColor="accent6"/>
          <w:sz w:val="24"/>
          <w:szCs w:val="24"/>
          <w:lang w:val="fr-LU"/>
        </w:rPr>
        <w:t xml:space="preserve">-après « le Propriétaire », d’autre part, </w:t>
      </w:r>
    </w:p>
    <w:p w14:paraId="7EE1C69B" w14:textId="6C283DF6" w:rsidR="003B2E0A" w:rsidRPr="005F55F3" w:rsidRDefault="00541B43" w:rsidP="00F76013">
      <w:pPr>
        <w:spacing w:line="276" w:lineRule="auto"/>
        <w:jc w:val="both"/>
        <w:rPr>
          <w:rFonts w:ascii="Arial" w:hAnsi="Arial" w:cs="Arial"/>
          <w:sz w:val="24"/>
          <w:szCs w:val="24"/>
          <w:lang w:val="fr-LU"/>
        </w:rPr>
      </w:pPr>
      <w:r>
        <w:rPr>
          <w:rFonts w:ascii="Arial" w:hAnsi="Arial" w:cs="Arial"/>
          <w:sz w:val="24"/>
          <w:szCs w:val="24"/>
          <w:lang w:val="fr-LU"/>
        </w:rPr>
        <w:br/>
      </w:r>
      <w:r w:rsidR="00CE072C">
        <w:rPr>
          <w:rFonts w:ascii="Arial" w:hAnsi="Arial" w:cs="Arial"/>
          <w:sz w:val="24"/>
          <w:szCs w:val="24"/>
          <w:lang w:val="fr-LU"/>
        </w:rPr>
        <w:br/>
      </w:r>
      <w:proofErr w:type="gramStart"/>
      <w:r w:rsidR="00415D83" w:rsidRPr="005F55F3">
        <w:rPr>
          <w:rFonts w:ascii="Arial" w:hAnsi="Arial" w:cs="Arial"/>
          <w:sz w:val="24"/>
          <w:szCs w:val="24"/>
          <w:lang w:val="fr-LU"/>
        </w:rPr>
        <w:t>il</w:t>
      </w:r>
      <w:proofErr w:type="gramEnd"/>
      <w:r w:rsidR="00415D83" w:rsidRPr="005F55F3">
        <w:rPr>
          <w:rFonts w:ascii="Arial" w:hAnsi="Arial" w:cs="Arial"/>
          <w:sz w:val="24"/>
          <w:szCs w:val="24"/>
          <w:lang w:val="fr-LU"/>
        </w:rPr>
        <w:t xml:space="preserve"> a été convenu ce qui suit :</w:t>
      </w:r>
    </w:p>
    <w:p w14:paraId="60049F29" w14:textId="16D9FC84" w:rsidR="007D688E" w:rsidRPr="005F55F3" w:rsidRDefault="007D688E" w:rsidP="00F76013">
      <w:pPr>
        <w:spacing w:line="276" w:lineRule="auto"/>
        <w:jc w:val="both"/>
        <w:rPr>
          <w:rFonts w:ascii="Arial" w:hAnsi="Arial" w:cs="Arial"/>
          <w:b/>
          <w:sz w:val="24"/>
          <w:szCs w:val="24"/>
          <w:lang w:val="fr-LU"/>
        </w:rPr>
      </w:pPr>
      <w:r w:rsidRPr="005F55F3">
        <w:rPr>
          <w:rFonts w:ascii="Arial" w:hAnsi="Arial" w:cs="Arial"/>
          <w:sz w:val="24"/>
          <w:szCs w:val="24"/>
          <w:lang w:val="fr-LU"/>
        </w:rPr>
        <w:br w:type="page"/>
      </w:r>
      <w:r w:rsidRPr="005F55F3">
        <w:rPr>
          <w:rFonts w:ascii="Arial" w:hAnsi="Arial" w:cs="Arial"/>
          <w:b/>
          <w:sz w:val="24"/>
          <w:szCs w:val="24"/>
          <w:lang w:val="fr-LU"/>
        </w:rPr>
        <w:lastRenderedPageBreak/>
        <w:t>Préambule</w:t>
      </w:r>
    </w:p>
    <w:p w14:paraId="2C5AD3A5" w14:textId="76D27504" w:rsidR="007D688E" w:rsidRPr="005F55F3" w:rsidRDefault="007D688E" w:rsidP="00F76013">
      <w:pPr>
        <w:spacing w:line="276" w:lineRule="auto"/>
        <w:jc w:val="both"/>
        <w:rPr>
          <w:rFonts w:ascii="Arial" w:hAnsi="Arial" w:cs="Arial"/>
          <w:sz w:val="24"/>
          <w:szCs w:val="24"/>
          <w:lang w:val="fr-LU"/>
        </w:rPr>
      </w:pPr>
      <w:r w:rsidRPr="005F55F3">
        <w:rPr>
          <w:rFonts w:ascii="Arial" w:hAnsi="Arial" w:cs="Arial"/>
          <w:sz w:val="24"/>
          <w:szCs w:val="24"/>
          <w:lang w:val="fr-LU"/>
        </w:rPr>
        <w:t>La présente convention est régie par les principes de la loi modifiée du 19 juillet 2004 concernant l’aménagement communal et le développement urbain</w:t>
      </w:r>
      <w:r w:rsidR="005B3A50" w:rsidRPr="005F55F3">
        <w:rPr>
          <w:rFonts w:ascii="Arial" w:hAnsi="Arial" w:cs="Arial"/>
          <w:sz w:val="24"/>
          <w:szCs w:val="24"/>
          <w:lang w:val="fr-LU"/>
        </w:rPr>
        <w:t xml:space="preserve"> (ci-après </w:t>
      </w:r>
      <w:r w:rsidR="008964EA" w:rsidRPr="005F55F3">
        <w:rPr>
          <w:rFonts w:ascii="Arial" w:hAnsi="Arial" w:cs="Arial"/>
          <w:sz w:val="24"/>
          <w:szCs w:val="24"/>
          <w:lang w:val="fr-LU"/>
        </w:rPr>
        <w:t>«</w:t>
      </w:r>
      <w:r w:rsidR="00DC3C6A" w:rsidRPr="005F55F3">
        <w:rPr>
          <w:rFonts w:ascii="Arial" w:hAnsi="Arial" w:cs="Arial"/>
          <w:sz w:val="24"/>
          <w:szCs w:val="24"/>
          <w:lang w:val="fr-LU"/>
        </w:rPr>
        <w:t xml:space="preserve"> la</w:t>
      </w:r>
      <w:r w:rsidR="008964EA" w:rsidRPr="005F55F3">
        <w:rPr>
          <w:rFonts w:ascii="Arial" w:hAnsi="Arial" w:cs="Arial"/>
          <w:sz w:val="24"/>
          <w:szCs w:val="24"/>
          <w:lang w:val="fr-LU"/>
        </w:rPr>
        <w:t> </w:t>
      </w:r>
      <w:r w:rsidR="005B3A50" w:rsidRPr="005F55F3">
        <w:rPr>
          <w:rFonts w:ascii="Arial" w:hAnsi="Arial" w:cs="Arial"/>
          <w:sz w:val="24"/>
          <w:szCs w:val="24"/>
          <w:lang w:val="fr-LU"/>
        </w:rPr>
        <w:t>loi ACDU</w:t>
      </w:r>
      <w:r w:rsidR="008964EA" w:rsidRPr="005F55F3">
        <w:rPr>
          <w:rFonts w:ascii="Arial" w:hAnsi="Arial" w:cs="Arial"/>
          <w:sz w:val="24"/>
          <w:szCs w:val="24"/>
          <w:lang w:val="fr-LU"/>
        </w:rPr>
        <w:t> »</w:t>
      </w:r>
      <w:r w:rsidR="005B3A50" w:rsidRPr="005F55F3">
        <w:rPr>
          <w:rFonts w:ascii="Arial" w:hAnsi="Arial" w:cs="Arial"/>
          <w:sz w:val="24"/>
          <w:szCs w:val="24"/>
          <w:lang w:val="fr-LU"/>
        </w:rPr>
        <w:t>)</w:t>
      </w:r>
      <w:r w:rsidRPr="005F55F3">
        <w:rPr>
          <w:rFonts w:ascii="Arial" w:hAnsi="Arial" w:cs="Arial"/>
          <w:sz w:val="24"/>
          <w:szCs w:val="24"/>
          <w:lang w:val="fr-LU"/>
        </w:rPr>
        <w:t>, en particulier l’article 29</w:t>
      </w:r>
      <w:r w:rsidRPr="005F55F3">
        <w:rPr>
          <w:rFonts w:ascii="Arial" w:hAnsi="Arial" w:cs="Arial"/>
          <w:i/>
          <w:sz w:val="24"/>
          <w:szCs w:val="24"/>
          <w:lang w:val="fr-LU"/>
        </w:rPr>
        <w:t>bis</w:t>
      </w:r>
      <w:r w:rsidR="0086757A" w:rsidRPr="005F55F3">
        <w:rPr>
          <w:rFonts w:ascii="Arial" w:hAnsi="Arial" w:cs="Arial"/>
          <w:sz w:val="24"/>
          <w:szCs w:val="24"/>
          <w:lang w:val="fr-LU"/>
        </w:rPr>
        <w:t xml:space="preserve"> (</w:t>
      </w:r>
      <w:r w:rsidR="009017B3">
        <w:rPr>
          <w:rFonts w:ascii="Arial" w:hAnsi="Arial" w:cs="Arial"/>
          <w:sz w:val="24"/>
          <w:szCs w:val="24"/>
          <w:lang w:val="fr-LU"/>
        </w:rPr>
        <w:t>5</w:t>
      </w:r>
      <w:r w:rsidR="004F717D" w:rsidRPr="005F55F3">
        <w:rPr>
          <w:rFonts w:ascii="Arial" w:hAnsi="Arial" w:cs="Arial"/>
          <w:sz w:val="24"/>
          <w:szCs w:val="24"/>
          <w:lang w:val="fr-LU"/>
        </w:rPr>
        <w:t>)</w:t>
      </w:r>
      <w:r w:rsidR="0086757A" w:rsidRPr="005F55F3">
        <w:rPr>
          <w:rFonts w:ascii="Arial" w:hAnsi="Arial" w:cs="Arial"/>
          <w:sz w:val="24"/>
          <w:szCs w:val="24"/>
          <w:lang w:val="fr-LU"/>
        </w:rPr>
        <w:t>.</w:t>
      </w:r>
    </w:p>
    <w:p w14:paraId="33761C10" w14:textId="72DEF787" w:rsidR="00BE690C" w:rsidRPr="005F55F3" w:rsidRDefault="0086757A" w:rsidP="00BE690C">
      <w:pPr>
        <w:spacing w:line="276" w:lineRule="auto"/>
        <w:jc w:val="both"/>
        <w:rPr>
          <w:rFonts w:ascii="Arial" w:hAnsi="Arial" w:cs="Arial"/>
          <w:sz w:val="24"/>
          <w:szCs w:val="24"/>
          <w:lang w:val="fr-LU"/>
        </w:rPr>
      </w:pPr>
      <w:r w:rsidRPr="005F55F3">
        <w:rPr>
          <w:rFonts w:ascii="Arial" w:hAnsi="Arial" w:cs="Arial"/>
          <w:sz w:val="24"/>
          <w:szCs w:val="24"/>
          <w:lang w:val="fr-LU"/>
        </w:rPr>
        <w:t xml:space="preserve">Elle a pour objet d’encadrer </w:t>
      </w:r>
      <w:r w:rsidR="004928C4" w:rsidRPr="005F55F3">
        <w:rPr>
          <w:rFonts w:ascii="Arial" w:hAnsi="Arial" w:cs="Arial"/>
          <w:sz w:val="24"/>
          <w:szCs w:val="24"/>
          <w:lang w:val="fr-LU"/>
        </w:rPr>
        <w:t xml:space="preserve">la cession des </w:t>
      </w:r>
      <w:r w:rsidR="00F537F4">
        <w:rPr>
          <w:rFonts w:ascii="Arial" w:hAnsi="Arial" w:cs="Arial"/>
          <w:sz w:val="24"/>
          <w:szCs w:val="24"/>
          <w:lang w:val="fr-LU"/>
        </w:rPr>
        <w:t xml:space="preserve">fonds réservés aux logements abordables dans </w:t>
      </w:r>
      <w:r w:rsidR="00DC3C6A" w:rsidRPr="005F55F3">
        <w:rPr>
          <w:rFonts w:ascii="Arial" w:hAnsi="Arial" w:cs="Arial"/>
          <w:sz w:val="24"/>
          <w:szCs w:val="24"/>
          <w:lang w:val="fr-LU"/>
        </w:rPr>
        <w:t xml:space="preserve">le contexte de l’exécution d’un plan d’aménagement particulier. </w:t>
      </w:r>
      <w:r w:rsidR="00BE690C" w:rsidRPr="005F55F3">
        <w:rPr>
          <w:rFonts w:ascii="Arial" w:hAnsi="Arial" w:cs="Arial"/>
          <w:sz w:val="24"/>
          <w:szCs w:val="24"/>
          <w:lang w:val="fr-LU"/>
        </w:rPr>
        <w:t xml:space="preserve"> </w:t>
      </w:r>
    </w:p>
    <w:p w14:paraId="2D80C4BC" w14:textId="77777777" w:rsidR="00670C3D" w:rsidRPr="005F55F3" w:rsidRDefault="00670C3D" w:rsidP="00F76013">
      <w:pPr>
        <w:spacing w:line="276" w:lineRule="auto"/>
        <w:jc w:val="both"/>
        <w:rPr>
          <w:rFonts w:ascii="Arial" w:hAnsi="Arial" w:cs="Arial"/>
          <w:sz w:val="24"/>
          <w:szCs w:val="24"/>
          <w:lang w:val="fr-LU"/>
        </w:rPr>
      </w:pPr>
    </w:p>
    <w:p w14:paraId="40082E5F" w14:textId="77777777" w:rsidR="00670C3D" w:rsidRPr="005F55F3" w:rsidRDefault="00670C3D" w:rsidP="00F76013">
      <w:pPr>
        <w:spacing w:line="276" w:lineRule="auto"/>
        <w:jc w:val="both"/>
        <w:rPr>
          <w:rFonts w:ascii="Arial" w:hAnsi="Arial" w:cs="Arial"/>
          <w:b/>
          <w:sz w:val="24"/>
          <w:szCs w:val="24"/>
          <w:lang w:val="fr-LU"/>
        </w:rPr>
      </w:pPr>
      <w:r w:rsidRPr="005F55F3">
        <w:rPr>
          <w:rFonts w:ascii="Arial" w:hAnsi="Arial" w:cs="Arial"/>
          <w:b/>
          <w:sz w:val="24"/>
          <w:szCs w:val="24"/>
          <w:lang w:val="fr-LU"/>
        </w:rPr>
        <w:t>Article 1</w:t>
      </w:r>
      <w:r w:rsidRPr="005F55F3">
        <w:rPr>
          <w:rFonts w:ascii="Arial" w:hAnsi="Arial" w:cs="Arial"/>
          <w:b/>
          <w:sz w:val="24"/>
          <w:szCs w:val="24"/>
          <w:vertAlign w:val="superscript"/>
          <w:lang w:val="fr-LU"/>
        </w:rPr>
        <w:t>er</w:t>
      </w:r>
      <w:r w:rsidRPr="005F55F3">
        <w:rPr>
          <w:rFonts w:ascii="Arial" w:hAnsi="Arial" w:cs="Arial"/>
          <w:b/>
          <w:sz w:val="24"/>
          <w:szCs w:val="24"/>
          <w:lang w:val="fr-LU"/>
        </w:rPr>
        <w:t>. Objet de la convention</w:t>
      </w:r>
    </w:p>
    <w:p w14:paraId="14E7D6B2" w14:textId="545C8CC5" w:rsidR="00670C3D" w:rsidRPr="005F55F3" w:rsidRDefault="00670C3D" w:rsidP="00F76013">
      <w:pPr>
        <w:spacing w:line="276" w:lineRule="auto"/>
        <w:jc w:val="both"/>
        <w:rPr>
          <w:rFonts w:ascii="Arial" w:hAnsi="Arial" w:cs="Arial"/>
          <w:sz w:val="24"/>
          <w:szCs w:val="24"/>
          <w:lang w:val="fr-LU"/>
        </w:rPr>
      </w:pPr>
      <w:r w:rsidRPr="005F55F3">
        <w:rPr>
          <w:rFonts w:ascii="Arial" w:hAnsi="Arial" w:cs="Arial"/>
          <w:sz w:val="24"/>
          <w:szCs w:val="24"/>
          <w:lang w:val="fr-LU"/>
        </w:rPr>
        <w:t xml:space="preserve">Les dispositions de la présente convention portent sur </w:t>
      </w:r>
      <w:r w:rsidR="004928C4" w:rsidRPr="005F55F3">
        <w:rPr>
          <w:rFonts w:ascii="Arial" w:hAnsi="Arial" w:cs="Arial"/>
          <w:sz w:val="24"/>
          <w:szCs w:val="24"/>
          <w:lang w:val="fr-LU"/>
        </w:rPr>
        <w:t xml:space="preserve">la cession </w:t>
      </w:r>
      <w:r w:rsidR="00F537F4">
        <w:rPr>
          <w:rFonts w:ascii="Arial" w:hAnsi="Arial" w:cs="Arial"/>
          <w:sz w:val="24"/>
          <w:szCs w:val="24"/>
          <w:lang w:val="fr-LU"/>
        </w:rPr>
        <w:t xml:space="preserve">des fonds </w:t>
      </w:r>
      <w:r w:rsidR="009017B3">
        <w:rPr>
          <w:rFonts w:ascii="Arial" w:hAnsi="Arial" w:cs="Arial"/>
          <w:sz w:val="24"/>
          <w:szCs w:val="24"/>
          <w:lang w:val="fr-LU"/>
        </w:rPr>
        <w:t>réservés</w:t>
      </w:r>
      <w:r w:rsidR="00F537F4">
        <w:rPr>
          <w:rFonts w:ascii="Arial" w:hAnsi="Arial" w:cs="Arial"/>
          <w:sz w:val="24"/>
          <w:szCs w:val="24"/>
          <w:lang w:val="fr-LU"/>
        </w:rPr>
        <w:t xml:space="preserve"> aux logements abordables à la Commune</w:t>
      </w:r>
      <w:r w:rsidR="002434AD" w:rsidRPr="005F55F3">
        <w:rPr>
          <w:rFonts w:ascii="Arial" w:hAnsi="Arial" w:cs="Arial"/>
          <w:sz w:val="24"/>
          <w:szCs w:val="24"/>
          <w:lang w:val="fr-LU"/>
        </w:rPr>
        <w:t>,</w:t>
      </w:r>
      <w:r w:rsidR="00B21875" w:rsidRPr="005F55F3">
        <w:rPr>
          <w:rFonts w:ascii="Arial" w:hAnsi="Arial" w:cs="Arial"/>
          <w:sz w:val="24"/>
          <w:szCs w:val="24"/>
          <w:lang w:val="fr-LU"/>
        </w:rPr>
        <w:t xml:space="preserve"> </w:t>
      </w:r>
      <w:r w:rsidR="00DC3C6A" w:rsidRPr="005F55F3">
        <w:rPr>
          <w:rFonts w:ascii="Arial" w:hAnsi="Arial" w:cs="Arial"/>
          <w:sz w:val="24"/>
          <w:szCs w:val="24"/>
          <w:lang w:val="fr-LU"/>
        </w:rPr>
        <w:t>en exécution du</w:t>
      </w:r>
      <w:r w:rsidR="002434AD" w:rsidRPr="005F55F3">
        <w:rPr>
          <w:rFonts w:ascii="Arial" w:hAnsi="Arial" w:cs="Arial"/>
          <w:sz w:val="24"/>
          <w:szCs w:val="24"/>
          <w:lang w:val="fr-LU"/>
        </w:rPr>
        <w:t xml:space="preserve"> </w:t>
      </w:r>
      <w:r w:rsidRPr="005F55F3">
        <w:rPr>
          <w:rFonts w:ascii="Arial" w:hAnsi="Arial" w:cs="Arial"/>
          <w:sz w:val="24"/>
          <w:szCs w:val="24"/>
          <w:lang w:val="fr-LU"/>
        </w:rPr>
        <w:t xml:space="preserve">plan d’aménagement particulier « </w:t>
      </w:r>
      <w:r w:rsidR="008964EA" w:rsidRPr="005F55F3">
        <w:rPr>
          <w:rFonts w:ascii="Arial" w:hAnsi="Arial" w:cs="Arial"/>
          <w:sz w:val="24"/>
          <w:szCs w:val="24"/>
          <w:lang w:val="fr-LU"/>
        </w:rPr>
        <w:t>…</w:t>
      </w:r>
      <w:r w:rsidRPr="005F55F3">
        <w:rPr>
          <w:rFonts w:ascii="Arial" w:hAnsi="Arial" w:cs="Arial"/>
          <w:sz w:val="24"/>
          <w:szCs w:val="24"/>
          <w:lang w:val="fr-LU"/>
        </w:rPr>
        <w:t xml:space="preserve"> » à ………, adopté par le conseil communal </w:t>
      </w:r>
      <w:r w:rsidR="00550130" w:rsidRPr="005F55F3">
        <w:rPr>
          <w:rFonts w:ascii="Arial" w:hAnsi="Arial" w:cs="Arial"/>
          <w:sz w:val="24"/>
          <w:szCs w:val="24"/>
          <w:lang w:val="fr-LU"/>
        </w:rPr>
        <w:t xml:space="preserve">de … </w:t>
      </w:r>
      <w:r w:rsidRPr="005F55F3">
        <w:rPr>
          <w:rFonts w:ascii="Arial" w:hAnsi="Arial" w:cs="Arial"/>
          <w:sz w:val="24"/>
          <w:szCs w:val="24"/>
          <w:lang w:val="fr-LU"/>
        </w:rPr>
        <w:t xml:space="preserve">dans sa délibération du …/…/…, approuvée le …/…/… par le membre du </w:t>
      </w:r>
      <w:r w:rsidR="008025B1" w:rsidRPr="005F55F3">
        <w:rPr>
          <w:rFonts w:ascii="Arial" w:hAnsi="Arial" w:cs="Arial"/>
          <w:sz w:val="24"/>
          <w:szCs w:val="24"/>
          <w:lang w:val="fr-LU"/>
        </w:rPr>
        <w:t>Gouvernement</w:t>
      </w:r>
      <w:r w:rsidRPr="005F55F3">
        <w:rPr>
          <w:rFonts w:ascii="Arial" w:hAnsi="Arial" w:cs="Arial"/>
          <w:sz w:val="24"/>
          <w:szCs w:val="24"/>
          <w:lang w:val="fr-LU"/>
        </w:rPr>
        <w:t xml:space="preserve"> ayant l’aménagement communal </w:t>
      </w:r>
      <w:r w:rsidR="008025B1" w:rsidRPr="005F55F3">
        <w:rPr>
          <w:rFonts w:ascii="Arial" w:hAnsi="Arial" w:cs="Arial"/>
          <w:sz w:val="24"/>
          <w:szCs w:val="24"/>
          <w:lang w:val="fr-LU"/>
        </w:rPr>
        <w:t xml:space="preserve">et le développement urbain </w:t>
      </w:r>
      <w:r w:rsidRPr="005F55F3">
        <w:rPr>
          <w:rFonts w:ascii="Arial" w:hAnsi="Arial" w:cs="Arial"/>
          <w:sz w:val="24"/>
          <w:szCs w:val="24"/>
          <w:lang w:val="fr-LU"/>
        </w:rPr>
        <w:t>dans ses attr</w:t>
      </w:r>
      <w:r w:rsidR="005B3A50" w:rsidRPr="005F55F3">
        <w:rPr>
          <w:rFonts w:ascii="Arial" w:hAnsi="Arial" w:cs="Arial"/>
          <w:sz w:val="24"/>
          <w:szCs w:val="24"/>
          <w:lang w:val="fr-LU"/>
        </w:rPr>
        <w:t>ibutions, référence</w:t>
      </w:r>
      <w:r w:rsidR="00FC6E1F" w:rsidRPr="005F55F3">
        <w:rPr>
          <w:rFonts w:ascii="Arial" w:hAnsi="Arial" w:cs="Arial"/>
          <w:sz w:val="24"/>
          <w:szCs w:val="24"/>
          <w:lang w:val="fr-LU"/>
        </w:rPr>
        <w:t xml:space="preserve"> ministérielle</w:t>
      </w:r>
      <w:proofErr w:type="gramStart"/>
      <w:r w:rsidR="005B3A50" w:rsidRPr="005F55F3">
        <w:rPr>
          <w:rFonts w:ascii="Arial" w:hAnsi="Arial" w:cs="Arial"/>
          <w:sz w:val="24"/>
          <w:szCs w:val="24"/>
          <w:lang w:val="fr-LU"/>
        </w:rPr>
        <w:t xml:space="preserve"> </w:t>
      </w:r>
      <w:r w:rsidR="002A2A99" w:rsidRPr="005F55F3">
        <w:rPr>
          <w:rFonts w:ascii="Arial" w:hAnsi="Arial" w:cs="Arial"/>
          <w:sz w:val="24"/>
          <w:szCs w:val="24"/>
          <w:lang w:val="fr-LU"/>
        </w:rPr>
        <w:t>.</w:t>
      </w:r>
      <w:r w:rsidR="005B3A50" w:rsidRPr="005F55F3">
        <w:rPr>
          <w:rFonts w:ascii="Arial" w:hAnsi="Arial" w:cs="Arial"/>
          <w:sz w:val="24"/>
          <w:szCs w:val="24"/>
          <w:lang w:val="fr-LU"/>
        </w:rPr>
        <w:t>…</w:t>
      </w:r>
      <w:proofErr w:type="gramEnd"/>
      <w:r w:rsidR="005B3A50" w:rsidRPr="005F55F3">
        <w:rPr>
          <w:rFonts w:ascii="Arial" w:hAnsi="Arial" w:cs="Arial"/>
          <w:sz w:val="24"/>
          <w:szCs w:val="24"/>
          <w:lang w:val="fr-LU"/>
        </w:rPr>
        <w:t>…/………</w:t>
      </w:r>
    </w:p>
    <w:p w14:paraId="74CD266E" w14:textId="34A63700" w:rsidR="007C5AE5" w:rsidRPr="00983D5B" w:rsidRDefault="00153959" w:rsidP="00172D3D">
      <w:pPr>
        <w:spacing w:line="276" w:lineRule="auto"/>
        <w:jc w:val="both"/>
        <w:rPr>
          <w:rFonts w:ascii="Arial" w:hAnsi="Arial" w:cs="Arial"/>
          <w:b/>
          <w:sz w:val="24"/>
          <w:szCs w:val="24"/>
          <w:lang w:val="fr-LU"/>
        </w:rPr>
      </w:pPr>
      <w:r w:rsidRPr="005F55F3">
        <w:rPr>
          <w:rFonts w:ascii="Arial" w:hAnsi="Arial" w:cs="Arial"/>
          <w:b/>
          <w:color w:val="5B9BD5" w:themeColor="accent1"/>
          <w:sz w:val="24"/>
          <w:szCs w:val="24"/>
          <w:lang w:val="fr-LU"/>
        </w:rPr>
        <w:br/>
      </w:r>
      <w:r w:rsidR="007C5AE5" w:rsidRPr="00983D5B">
        <w:rPr>
          <w:rFonts w:ascii="Arial" w:hAnsi="Arial" w:cs="Arial"/>
          <w:b/>
          <w:sz w:val="24"/>
          <w:szCs w:val="24"/>
          <w:lang w:val="fr-LU"/>
        </w:rPr>
        <w:t xml:space="preserve">Article 2. Identification des </w:t>
      </w:r>
      <w:r w:rsidR="00983D5B" w:rsidRPr="00983D5B">
        <w:rPr>
          <w:rFonts w:ascii="Arial" w:hAnsi="Arial" w:cs="Arial"/>
          <w:b/>
          <w:sz w:val="24"/>
          <w:szCs w:val="24"/>
          <w:lang w:val="fr-LU"/>
        </w:rPr>
        <w:t>fonds rése</w:t>
      </w:r>
      <w:r w:rsidR="00960F5D">
        <w:rPr>
          <w:rFonts w:ascii="Arial" w:hAnsi="Arial" w:cs="Arial"/>
          <w:b/>
          <w:sz w:val="24"/>
          <w:szCs w:val="24"/>
          <w:lang w:val="fr-LU"/>
        </w:rPr>
        <w:t>r</w:t>
      </w:r>
      <w:r w:rsidR="00983D5B" w:rsidRPr="00983D5B">
        <w:rPr>
          <w:rFonts w:ascii="Arial" w:hAnsi="Arial" w:cs="Arial"/>
          <w:b/>
          <w:sz w:val="24"/>
          <w:szCs w:val="24"/>
          <w:lang w:val="fr-LU"/>
        </w:rPr>
        <w:t>vés aux logement</w:t>
      </w:r>
      <w:r w:rsidR="00960F5D">
        <w:rPr>
          <w:rFonts w:ascii="Arial" w:hAnsi="Arial" w:cs="Arial"/>
          <w:b/>
          <w:sz w:val="24"/>
          <w:szCs w:val="24"/>
          <w:lang w:val="fr-LU"/>
        </w:rPr>
        <w:t>s</w:t>
      </w:r>
      <w:r w:rsidR="00983D5B" w:rsidRPr="00983D5B">
        <w:rPr>
          <w:rFonts w:ascii="Arial" w:hAnsi="Arial" w:cs="Arial"/>
          <w:b/>
          <w:sz w:val="24"/>
          <w:szCs w:val="24"/>
          <w:lang w:val="fr-LU"/>
        </w:rPr>
        <w:t xml:space="preserve"> abordables</w:t>
      </w:r>
      <w:r w:rsidR="007C5AE5" w:rsidRPr="00983D5B">
        <w:rPr>
          <w:rFonts w:ascii="Arial" w:hAnsi="Arial" w:cs="Arial"/>
          <w:b/>
          <w:sz w:val="24"/>
          <w:szCs w:val="24"/>
          <w:lang w:val="fr-LU"/>
        </w:rPr>
        <w:t xml:space="preserve"> </w:t>
      </w:r>
    </w:p>
    <w:p w14:paraId="1A20775C" w14:textId="572921F1" w:rsidR="007C5AE5" w:rsidRPr="00983D5B" w:rsidRDefault="007C5AE5" w:rsidP="00AF6B73">
      <w:pPr>
        <w:spacing w:line="276" w:lineRule="auto"/>
        <w:jc w:val="both"/>
        <w:rPr>
          <w:rFonts w:ascii="Arial" w:hAnsi="Arial" w:cs="Arial"/>
          <w:sz w:val="24"/>
          <w:szCs w:val="24"/>
          <w:lang w:val="fr-LU"/>
        </w:rPr>
      </w:pPr>
      <w:r w:rsidRPr="00983D5B">
        <w:rPr>
          <w:rFonts w:ascii="Arial" w:hAnsi="Arial" w:cs="Arial"/>
          <w:sz w:val="24"/>
          <w:szCs w:val="24"/>
          <w:lang w:val="fr-LU"/>
        </w:rPr>
        <w:t>L</w:t>
      </w:r>
      <w:r w:rsidR="00352C2A" w:rsidRPr="00983D5B">
        <w:rPr>
          <w:rFonts w:ascii="Arial" w:hAnsi="Arial" w:cs="Arial"/>
          <w:sz w:val="24"/>
          <w:szCs w:val="24"/>
          <w:lang w:val="fr-LU"/>
        </w:rPr>
        <w:t>es</w:t>
      </w:r>
      <w:r w:rsidR="00AF6B73" w:rsidRPr="00983D5B">
        <w:rPr>
          <w:rFonts w:ascii="Arial" w:hAnsi="Arial" w:cs="Arial"/>
          <w:sz w:val="24"/>
          <w:szCs w:val="24"/>
          <w:lang w:val="fr-LU"/>
        </w:rPr>
        <w:t xml:space="preserve"> </w:t>
      </w:r>
      <w:r w:rsidRPr="00983D5B">
        <w:rPr>
          <w:rFonts w:ascii="Arial" w:hAnsi="Arial" w:cs="Arial"/>
          <w:sz w:val="24"/>
          <w:szCs w:val="24"/>
          <w:lang w:val="fr-LU"/>
        </w:rPr>
        <w:t>fonds concernés par la présente convention</w:t>
      </w:r>
      <w:r w:rsidR="00BB2B6F" w:rsidRPr="00983D5B">
        <w:rPr>
          <w:rFonts w:ascii="Arial" w:hAnsi="Arial" w:cs="Arial"/>
          <w:sz w:val="24"/>
          <w:szCs w:val="24"/>
          <w:lang w:val="fr-LU"/>
        </w:rPr>
        <w:t xml:space="preserve"> </w:t>
      </w:r>
      <w:r w:rsidR="00983D5B" w:rsidRPr="00983D5B">
        <w:rPr>
          <w:rFonts w:ascii="Arial" w:hAnsi="Arial" w:cs="Arial"/>
          <w:sz w:val="24"/>
          <w:szCs w:val="24"/>
          <w:lang w:val="fr-LU"/>
        </w:rPr>
        <w:t>forment</w:t>
      </w:r>
      <w:r w:rsidR="00DC3C6A" w:rsidRPr="00983D5B">
        <w:rPr>
          <w:rFonts w:ascii="Arial" w:hAnsi="Arial" w:cs="Arial"/>
          <w:sz w:val="24"/>
          <w:szCs w:val="24"/>
          <w:lang w:val="fr-LU"/>
        </w:rPr>
        <w:t xml:space="preserve"> le ou les l</w:t>
      </w:r>
      <w:r w:rsidR="00AF6B73" w:rsidRPr="00983D5B">
        <w:rPr>
          <w:rFonts w:ascii="Arial" w:hAnsi="Arial" w:cs="Arial"/>
          <w:sz w:val="24"/>
          <w:szCs w:val="24"/>
          <w:lang w:val="fr-LU"/>
        </w:rPr>
        <w:t>ots n° … du PAP précité.</w:t>
      </w:r>
    </w:p>
    <w:p w14:paraId="260D6A0C" w14:textId="70B52391" w:rsidR="007C5AE5" w:rsidRPr="00983D5B" w:rsidRDefault="00BB2B6F" w:rsidP="00172D3D">
      <w:pPr>
        <w:spacing w:line="276" w:lineRule="auto"/>
        <w:jc w:val="both"/>
        <w:rPr>
          <w:rFonts w:ascii="Arial" w:hAnsi="Arial" w:cs="Arial"/>
          <w:sz w:val="24"/>
          <w:szCs w:val="24"/>
          <w:lang w:val="fr-LU"/>
        </w:rPr>
      </w:pPr>
      <w:r w:rsidRPr="00983D5B">
        <w:rPr>
          <w:rFonts w:ascii="Arial" w:hAnsi="Arial" w:cs="Arial"/>
          <w:sz w:val="24"/>
          <w:szCs w:val="24"/>
          <w:lang w:val="fr-LU"/>
        </w:rPr>
        <w:t>Les délimitation et</w:t>
      </w:r>
      <w:r w:rsidR="007C5AE5" w:rsidRPr="00983D5B">
        <w:rPr>
          <w:rFonts w:ascii="Arial" w:hAnsi="Arial" w:cs="Arial"/>
          <w:sz w:val="24"/>
          <w:szCs w:val="24"/>
          <w:lang w:val="fr-LU"/>
        </w:rPr>
        <w:t xml:space="preserve"> contenance exacte</w:t>
      </w:r>
      <w:r w:rsidRPr="00983D5B">
        <w:rPr>
          <w:rFonts w:ascii="Arial" w:hAnsi="Arial" w:cs="Arial"/>
          <w:sz w:val="24"/>
          <w:szCs w:val="24"/>
          <w:lang w:val="fr-LU"/>
        </w:rPr>
        <w:t>s</w:t>
      </w:r>
      <w:r w:rsidR="007C5AE5" w:rsidRPr="00983D5B">
        <w:rPr>
          <w:rFonts w:ascii="Arial" w:hAnsi="Arial" w:cs="Arial"/>
          <w:sz w:val="24"/>
          <w:szCs w:val="24"/>
          <w:lang w:val="fr-LU"/>
        </w:rPr>
        <w:t xml:space="preserve"> des fonds seront </w:t>
      </w:r>
      <w:r w:rsidR="00AF6B73" w:rsidRPr="00983D5B">
        <w:rPr>
          <w:rFonts w:ascii="Arial" w:hAnsi="Arial" w:cs="Arial"/>
          <w:sz w:val="24"/>
          <w:szCs w:val="24"/>
          <w:lang w:val="fr-LU"/>
        </w:rPr>
        <w:t>précisées</w:t>
      </w:r>
      <w:r w:rsidR="007C5AE5" w:rsidRPr="00983D5B">
        <w:rPr>
          <w:rFonts w:ascii="Arial" w:hAnsi="Arial" w:cs="Arial"/>
          <w:sz w:val="24"/>
          <w:szCs w:val="24"/>
          <w:lang w:val="fr-LU"/>
        </w:rPr>
        <w:t>, le cas échéant, suite au mesurage cadastral par un géomètre officiel.</w:t>
      </w:r>
    </w:p>
    <w:p w14:paraId="2D3854F5" w14:textId="253072CC" w:rsidR="007C5AE5" w:rsidRPr="00E47DE9" w:rsidRDefault="005C2A96" w:rsidP="00172D3D">
      <w:pPr>
        <w:spacing w:line="276" w:lineRule="auto"/>
        <w:jc w:val="both"/>
        <w:rPr>
          <w:rFonts w:ascii="Arial" w:hAnsi="Arial" w:cs="Arial"/>
          <w:b/>
          <w:color w:val="000000" w:themeColor="text1"/>
          <w:sz w:val="24"/>
          <w:szCs w:val="24"/>
          <w:lang w:val="fr-LU"/>
        </w:rPr>
      </w:pPr>
      <w:r>
        <w:rPr>
          <w:rFonts w:ascii="Arial" w:hAnsi="Arial" w:cs="Arial"/>
          <w:b/>
          <w:color w:val="000000" w:themeColor="text1"/>
          <w:sz w:val="24"/>
          <w:szCs w:val="24"/>
          <w:lang w:val="fr-LU"/>
        </w:rPr>
        <w:br/>
      </w:r>
      <w:r w:rsidR="007C5AE5" w:rsidRPr="00E47DE9">
        <w:rPr>
          <w:rFonts w:ascii="Arial" w:hAnsi="Arial" w:cs="Arial"/>
          <w:b/>
          <w:color w:val="000000" w:themeColor="text1"/>
          <w:sz w:val="24"/>
          <w:szCs w:val="24"/>
          <w:lang w:val="fr-LU"/>
        </w:rPr>
        <w:t xml:space="preserve">Article 3. Cession des </w:t>
      </w:r>
      <w:r w:rsidR="00983D5B">
        <w:rPr>
          <w:rFonts w:ascii="Arial" w:hAnsi="Arial" w:cs="Arial"/>
          <w:b/>
          <w:color w:val="000000" w:themeColor="text1"/>
          <w:sz w:val="24"/>
          <w:szCs w:val="24"/>
          <w:lang w:val="fr-LU"/>
        </w:rPr>
        <w:t>fonds réservés aux logement</w:t>
      </w:r>
      <w:r w:rsidR="00960F5D">
        <w:rPr>
          <w:rFonts w:ascii="Arial" w:hAnsi="Arial" w:cs="Arial"/>
          <w:b/>
          <w:color w:val="000000" w:themeColor="text1"/>
          <w:sz w:val="24"/>
          <w:szCs w:val="24"/>
          <w:lang w:val="fr-LU"/>
        </w:rPr>
        <w:t>s</w:t>
      </w:r>
      <w:r w:rsidR="00983D5B">
        <w:rPr>
          <w:rFonts w:ascii="Arial" w:hAnsi="Arial" w:cs="Arial"/>
          <w:b/>
          <w:color w:val="000000" w:themeColor="text1"/>
          <w:sz w:val="24"/>
          <w:szCs w:val="24"/>
          <w:lang w:val="fr-LU"/>
        </w:rPr>
        <w:t xml:space="preserve"> abordables</w:t>
      </w:r>
    </w:p>
    <w:p w14:paraId="7B82BD3E" w14:textId="06809EDB" w:rsidR="007C5AE5" w:rsidRPr="00E47DE9" w:rsidRDefault="007C5AE5" w:rsidP="00172D3D">
      <w:pPr>
        <w:spacing w:line="276" w:lineRule="auto"/>
        <w:jc w:val="both"/>
        <w:rPr>
          <w:rFonts w:ascii="Arial" w:hAnsi="Arial" w:cs="Arial"/>
          <w:color w:val="000000" w:themeColor="text1"/>
          <w:sz w:val="24"/>
          <w:szCs w:val="24"/>
          <w:lang w:val="fr-LU"/>
        </w:rPr>
      </w:pPr>
      <w:r w:rsidRPr="00E47DE9">
        <w:rPr>
          <w:rFonts w:ascii="Arial" w:hAnsi="Arial" w:cs="Arial"/>
          <w:color w:val="000000" w:themeColor="text1"/>
          <w:sz w:val="24"/>
          <w:szCs w:val="24"/>
          <w:lang w:val="fr-LU"/>
        </w:rPr>
        <w:t xml:space="preserve">Les fonds sont cédés </w:t>
      </w:r>
      <w:r w:rsidR="00475C0C" w:rsidRPr="00E47DE9">
        <w:rPr>
          <w:rFonts w:ascii="Arial" w:hAnsi="Arial" w:cs="Arial"/>
          <w:color w:val="000000" w:themeColor="text1"/>
          <w:sz w:val="24"/>
          <w:szCs w:val="24"/>
          <w:lang w:val="fr-LU"/>
        </w:rPr>
        <w:t xml:space="preserve">sans contrepartie </w:t>
      </w:r>
      <w:r w:rsidR="00FC6E1F" w:rsidRPr="00E47DE9">
        <w:rPr>
          <w:rFonts w:ascii="Arial" w:hAnsi="Arial" w:cs="Arial"/>
          <w:color w:val="000000" w:themeColor="text1"/>
          <w:sz w:val="24"/>
          <w:szCs w:val="24"/>
          <w:lang w:val="fr-LU"/>
        </w:rPr>
        <w:t xml:space="preserve">pécuniaire </w:t>
      </w:r>
      <w:r w:rsidR="00475C0C" w:rsidRPr="00E47DE9">
        <w:rPr>
          <w:rFonts w:ascii="Arial" w:hAnsi="Arial" w:cs="Arial"/>
          <w:color w:val="000000" w:themeColor="text1"/>
          <w:sz w:val="24"/>
          <w:szCs w:val="24"/>
          <w:lang w:val="fr-LU"/>
        </w:rPr>
        <w:t>à la C</w:t>
      </w:r>
      <w:r w:rsidRPr="00E47DE9">
        <w:rPr>
          <w:rFonts w:ascii="Arial" w:hAnsi="Arial" w:cs="Arial"/>
          <w:color w:val="000000" w:themeColor="text1"/>
          <w:sz w:val="24"/>
          <w:szCs w:val="24"/>
          <w:lang w:val="fr-LU"/>
        </w:rPr>
        <w:t>ommune</w:t>
      </w:r>
      <w:r w:rsidR="00F92BC1">
        <w:rPr>
          <w:rFonts w:ascii="Arial" w:hAnsi="Arial" w:cs="Arial"/>
          <w:color w:val="000000" w:themeColor="text1"/>
          <w:sz w:val="24"/>
          <w:szCs w:val="24"/>
          <w:lang w:val="fr-LU"/>
        </w:rPr>
        <w:t xml:space="preserve">, </w:t>
      </w:r>
      <w:r w:rsidRPr="00E47DE9">
        <w:rPr>
          <w:rFonts w:ascii="Arial" w:hAnsi="Arial" w:cs="Arial"/>
          <w:color w:val="000000" w:themeColor="text1"/>
          <w:sz w:val="24"/>
          <w:szCs w:val="24"/>
          <w:lang w:val="fr-LU"/>
        </w:rPr>
        <w:t>conformément aux dispositions de l’article 29</w:t>
      </w:r>
      <w:r w:rsidRPr="00E47DE9">
        <w:rPr>
          <w:rFonts w:ascii="Arial" w:hAnsi="Arial" w:cs="Arial"/>
          <w:i/>
          <w:color w:val="000000" w:themeColor="text1"/>
          <w:sz w:val="24"/>
          <w:szCs w:val="24"/>
          <w:lang w:val="fr-LU"/>
        </w:rPr>
        <w:t>bis</w:t>
      </w:r>
      <w:r w:rsidR="003E3ACF">
        <w:rPr>
          <w:rFonts w:ascii="Arial" w:hAnsi="Arial" w:cs="Arial"/>
          <w:color w:val="000000" w:themeColor="text1"/>
          <w:sz w:val="24"/>
          <w:szCs w:val="24"/>
          <w:lang w:val="fr-LU"/>
        </w:rPr>
        <w:t xml:space="preserve"> (5</w:t>
      </w:r>
      <w:r w:rsidRPr="00E47DE9">
        <w:rPr>
          <w:rFonts w:ascii="Arial" w:hAnsi="Arial" w:cs="Arial"/>
          <w:color w:val="000000" w:themeColor="text1"/>
          <w:sz w:val="24"/>
          <w:szCs w:val="24"/>
          <w:lang w:val="fr-LU"/>
        </w:rPr>
        <w:t>) de la loi ACDU.</w:t>
      </w:r>
    </w:p>
    <w:p w14:paraId="03F0A06E" w14:textId="77777777" w:rsidR="00E47DE9" w:rsidRPr="00E47DE9" w:rsidRDefault="00E47DE9" w:rsidP="00172D3D">
      <w:pPr>
        <w:spacing w:line="276" w:lineRule="auto"/>
        <w:jc w:val="both"/>
        <w:rPr>
          <w:rFonts w:ascii="Arial" w:hAnsi="Arial" w:cs="Arial"/>
          <w:color w:val="000000" w:themeColor="text1"/>
          <w:sz w:val="24"/>
          <w:szCs w:val="24"/>
          <w:lang w:val="fr-LU"/>
        </w:rPr>
      </w:pPr>
    </w:p>
    <w:p w14:paraId="05C9C17D" w14:textId="62F635C7" w:rsidR="00D46B1D" w:rsidRPr="00E47DE9" w:rsidRDefault="00867BDD" w:rsidP="00153959">
      <w:pPr>
        <w:rPr>
          <w:rFonts w:ascii="Arial" w:hAnsi="Arial" w:cs="Arial"/>
          <w:b/>
          <w:sz w:val="24"/>
          <w:szCs w:val="24"/>
          <w:lang w:val="fr-LU"/>
        </w:rPr>
      </w:pPr>
      <w:r w:rsidRPr="00E47DE9">
        <w:rPr>
          <w:rFonts w:ascii="Arial" w:hAnsi="Arial" w:cs="Arial"/>
          <w:b/>
          <w:sz w:val="24"/>
          <w:szCs w:val="24"/>
          <w:lang w:val="fr-LU"/>
        </w:rPr>
        <w:t>Article 4</w:t>
      </w:r>
      <w:r w:rsidR="00D46B1D" w:rsidRPr="00E47DE9">
        <w:rPr>
          <w:rFonts w:ascii="Arial" w:hAnsi="Arial" w:cs="Arial"/>
          <w:b/>
          <w:sz w:val="24"/>
          <w:szCs w:val="24"/>
          <w:lang w:val="fr-LU"/>
        </w:rPr>
        <w:t>. Charges</w:t>
      </w:r>
    </w:p>
    <w:p w14:paraId="28108212" w14:textId="13DB0EB8" w:rsidR="00D46B1D" w:rsidRPr="00E47DE9" w:rsidRDefault="00813619" w:rsidP="00F76013">
      <w:pPr>
        <w:spacing w:line="276" w:lineRule="auto"/>
        <w:jc w:val="both"/>
        <w:rPr>
          <w:rFonts w:ascii="Arial" w:hAnsi="Arial" w:cs="Arial"/>
          <w:sz w:val="24"/>
          <w:szCs w:val="24"/>
          <w:lang w:val="fr-LU"/>
        </w:rPr>
      </w:pPr>
      <w:r w:rsidRPr="00E47DE9">
        <w:rPr>
          <w:rFonts w:ascii="Arial" w:hAnsi="Arial" w:cs="Arial"/>
          <w:sz w:val="24"/>
          <w:szCs w:val="24"/>
          <w:lang w:val="fr-LU"/>
        </w:rPr>
        <w:t>Le P</w:t>
      </w:r>
      <w:r w:rsidR="00D46B1D" w:rsidRPr="00E47DE9">
        <w:rPr>
          <w:rFonts w:ascii="Arial" w:hAnsi="Arial" w:cs="Arial"/>
          <w:sz w:val="24"/>
          <w:szCs w:val="24"/>
          <w:lang w:val="fr-LU"/>
        </w:rPr>
        <w:t>ropriétaire déclare que les fonds</w:t>
      </w:r>
      <w:r w:rsidR="00192ECF">
        <w:rPr>
          <w:rFonts w:ascii="Arial" w:hAnsi="Arial" w:cs="Arial"/>
          <w:sz w:val="24"/>
          <w:szCs w:val="24"/>
          <w:lang w:val="fr-LU"/>
        </w:rPr>
        <w:t xml:space="preserve"> </w:t>
      </w:r>
      <w:r w:rsidR="00D46B1D" w:rsidRPr="00E47DE9">
        <w:rPr>
          <w:rFonts w:ascii="Arial" w:hAnsi="Arial" w:cs="Arial"/>
          <w:sz w:val="24"/>
          <w:szCs w:val="24"/>
          <w:lang w:val="fr-LU"/>
        </w:rPr>
        <w:t xml:space="preserve">ne sont grevés par aucune charge / les charges suivantes : </w:t>
      </w:r>
      <w:r w:rsidR="006176B2" w:rsidRPr="00E47DE9">
        <w:rPr>
          <w:rFonts w:ascii="Arial" w:hAnsi="Arial" w:cs="Arial"/>
          <w:sz w:val="24"/>
          <w:szCs w:val="24"/>
          <w:lang w:val="fr-LU"/>
        </w:rPr>
        <w:t>…</w:t>
      </w:r>
    </w:p>
    <w:p w14:paraId="284C701A" w14:textId="77777777" w:rsidR="007A3AF3" w:rsidRPr="00A65E05" w:rsidRDefault="007A3AF3" w:rsidP="000C6920">
      <w:pPr>
        <w:spacing w:line="276" w:lineRule="auto"/>
        <w:jc w:val="both"/>
        <w:rPr>
          <w:rFonts w:ascii="Arial" w:hAnsi="Arial" w:cs="Arial"/>
          <w:sz w:val="24"/>
          <w:szCs w:val="24"/>
          <w:lang w:val="fr-LU"/>
        </w:rPr>
      </w:pPr>
    </w:p>
    <w:p w14:paraId="29CC33D2" w14:textId="6C2AF50F" w:rsidR="007015E1" w:rsidRPr="00A65E05" w:rsidRDefault="00C32E77" w:rsidP="000C6920">
      <w:pPr>
        <w:spacing w:line="276" w:lineRule="auto"/>
        <w:jc w:val="both"/>
        <w:rPr>
          <w:rFonts w:ascii="Arial" w:hAnsi="Arial" w:cs="Arial"/>
          <w:b/>
          <w:sz w:val="24"/>
          <w:szCs w:val="24"/>
          <w:lang w:val="fr-LU"/>
        </w:rPr>
      </w:pPr>
      <w:r w:rsidRPr="00A65E05">
        <w:rPr>
          <w:rFonts w:ascii="Arial" w:hAnsi="Arial" w:cs="Arial"/>
          <w:b/>
          <w:sz w:val="24"/>
          <w:szCs w:val="24"/>
          <w:lang w:val="fr-LU"/>
        </w:rPr>
        <w:t>Articl</w:t>
      </w:r>
      <w:r w:rsidR="006D7835" w:rsidRPr="00A65E05">
        <w:rPr>
          <w:rFonts w:ascii="Arial" w:hAnsi="Arial" w:cs="Arial"/>
          <w:b/>
          <w:sz w:val="24"/>
          <w:szCs w:val="24"/>
          <w:lang w:val="fr-LU"/>
        </w:rPr>
        <w:t xml:space="preserve">e </w:t>
      </w:r>
      <w:r w:rsidR="00566CB6">
        <w:rPr>
          <w:rFonts w:ascii="Arial" w:hAnsi="Arial" w:cs="Arial"/>
          <w:b/>
          <w:sz w:val="24"/>
          <w:szCs w:val="24"/>
          <w:lang w:val="fr-LU"/>
        </w:rPr>
        <w:t>5</w:t>
      </w:r>
      <w:r w:rsidR="007015E1" w:rsidRPr="00A65E05">
        <w:rPr>
          <w:rFonts w:ascii="Arial" w:hAnsi="Arial" w:cs="Arial"/>
          <w:b/>
          <w:sz w:val="24"/>
          <w:szCs w:val="24"/>
          <w:lang w:val="fr-LU"/>
        </w:rPr>
        <w:t>. Conclusion de l’acte authentique</w:t>
      </w:r>
    </w:p>
    <w:p w14:paraId="19ECC354" w14:textId="31B8C023" w:rsidR="007015E1" w:rsidRPr="00A65E05" w:rsidRDefault="007015E1" w:rsidP="000C6920">
      <w:pPr>
        <w:spacing w:line="276" w:lineRule="auto"/>
        <w:jc w:val="both"/>
        <w:rPr>
          <w:rFonts w:ascii="Arial" w:hAnsi="Arial" w:cs="Arial"/>
          <w:sz w:val="24"/>
          <w:szCs w:val="24"/>
          <w:lang w:val="fr-LU"/>
        </w:rPr>
      </w:pPr>
      <w:r w:rsidRPr="00A65E05">
        <w:rPr>
          <w:rFonts w:ascii="Arial" w:hAnsi="Arial" w:cs="Arial"/>
          <w:sz w:val="24"/>
          <w:szCs w:val="24"/>
          <w:lang w:val="fr-LU"/>
        </w:rPr>
        <w:t xml:space="preserve">L’acte notarié </w:t>
      </w:r>
      <w:r w:rsidR="00452BE4">
        <w:rPr>
          <w:rFonts w:ascii="Arial" w:hAnsi="Arial" w:cs="Arial"/>
          <w:sz w:val="24"/>
          <w:szCs w:val="24"/>
          <w:lang w:val="fr-LU"/>
        </w:rPr>
        <w:t xml:space="preserve">opérant la cession des fonds </w:t>
      </w:r>
      <w:r w:rsidRPr="00A65E05">
        <w:rPr>
          <w:rFonts w:ascii="Arial" w:hAnsi="Arial" w:cs="Arial"/>
          <w:sz w:val="24"/>
          <w:szCs w:val="24"/>
          <w:lang w:val="fr-LU"/>
        </w:rPr>
        <w:t>sera dressé da</w:t>
      </w:r>
      <w:r w:rsidR="00C314A8" w:rsidRPr="00A65E05">
        <w:rPr>
          <w:rFonts w:ascii="Arial" w:hAnsi="Arial" w:cs="Arial"/>
          <w:sz w:val="24"/>
          <w:szCs w:val="24"/>
          <w:lang w:val="fr-LU"/>
        </w:rPr>
        <w:t>ns un délai de …</w:t>
      </w:r>
      <w:r w:rsidR="00886FFB" w:rsidRPr="00A65E05">
        <w:rPr>
          <w:rFonts w:ascii="Arial" w:hAnsi="Arial" w:cs="Arial"/>
          <w:sz w:val="24"/>
          <w:szCs w:val="24"/>
          <w:lang w:val="fr-LU"/>
        </w:rPr>
        <w:t xml:space="preserve"> mois </w:t>
      </w:r>
      <w:r w:rsidR="00C314A8" w:rsidRPr="00A65E05">
        <w:rPr>
          <w:rFonts w:ascii="Arial" w:hAnsi="Arial" w:cs="Arial"/>
          <w:sz w:val="24"/>
          <w:szCs w:val="24"/>
          <w:lang w:val="fr-LU"/>
        </w:rPr>
        <w:t>qui court à partir de</w:t>
      </w:r>
      <w:r w:rsidR="00886FFB" w:rsidRPr="00A65E05">
        <w:rPr>
          <w:rFonts w:ascii="Arial" w:hAnsi="Arial" w:cs="Arial"/>
          <w:sz w:val="24"/>
          <w:szCs w:val="24"/>
          <w:lang w:val="fr-LU"/>
        </w:rPr>
        <w:t xml:space="preserve"> </w:t>
      </w:r>
      <w:r w:rsidR="006425CF">
        <w:rPr>
          <w:rFonts w:ascii="Arial" w:hAnsi="Arial" w:cs="Arial"/>
          <w:sz w:val="24"/>
          <w:szCs w:val="24"/>
          <w:lang w:val="fr-LU"/>
        </w:rPr>
        <w:t>l</w:t>
      </w:r>
      <w:r w:rsidR="00566CB6">
        <w:rPr>
          <w:rFonts w:ascii="Arial" w:hAnsi="Arial" w:cs="Arial"/>
          <w:sz w:val="24"/>
          <w:szCs w:val="24"/>
          <w:lang w:val="fr-LU"/>
        </w:rPr>
        <w:t>a transmission</w:t>
      </w:r>
      <w:r w:rsidR="00886FFB" w:rsidRPr="00A65E05">
        <w:rPr>
          <w:rFonts w:ascii="Arial" w:hAnsi="Arial" w:cs="Arial"/>
          <w:sz w:val="24"/>
          <w:szCs w:val="24"/>
          <w:lang w:val="fr-LU"/>
        </w:rPr>
        <w:t xml:space="preserve"> de </w:t>
      </w:r>
      <w:r w:rsidR="00C314A8" w:rsidRPr="00A65E05">
        <w:rPr>
          <w:rFonts w:ascii="Arial" w:hAnsi="Arial" w:cs="Arial"/>
          <w:sz w:val="24"/>
          <w:szCs w:val="24"/>
          <w:lang w:val="fr-LU"/>
        </w:rPr>
        <w:t xml:space="preserve">la présente convention </w:t>
      </w:r>
      <w:r w:rsidR="00566CB6">
        <w:rPr>
          <w:rFonts w:ascii="Arial" w:hAnsi="Arial" w:cs="Arial"/>
          <w:sz w:val="24"/>
          <w:szCs w:val="24"/>
          <w:lang w:val="fr-LU"/>
        </w:rPr>
        <w:t>à</w:t>
      </w:r>
      <w:r w:rsidR="006425CF">
        <w:rPr>
          <w:rFonts w:ascii="Arial" w:hAnsi="Arial" w:cs="Arial"/>
          <w:sz w:val="24"/>
          <w:szCs w:val="24"/>
          <w:lang w:val="fr-LU"/>
        </w:rPr>
        <w:t xml:space="preserve"> l’autorité de tutelle.</w:t>
      </w:r>
    </w:p>
    <w:p w14:paraId="2B0E1E4C" w14:textId="4FE4DAB7" w:rsidR="007015E1" w:rsidRPr="00A65E05" w:rsidRDefault="007015E1" w:rsidP="000C6920">
      <w:pPr>
        <w:spacing w:line="276" w:lineRule="auto"/>
        <w:jc w:val="both"/>
        <w:rPr>
          <w:rFonts w:ascii="Arial" w:hAnsi="Arial" w:cs="Arial"/>
          <w:sz w:val="24"/>
          <w:szCs w:val="24"/>
          <w:lang w:val="fr-LU"/>
        </w:rPr>
      </w:pPr>
      <w:r w:rsidRPr="00A65E05">
        <w:rPr>
          <w:rFonts w:ascii="Arial" w:hAnsi="Arial" w:cs="Arial"/>
          <w:sz w:val="24"/>
          <w:szCs w:val="24"/>
          <w:lang w:val="fr-LU"/>
        </w:rPr>
        <w:t xml:space="preserve">Les frais d’acte notarié seront à charge de </w:t>
      </w:r>
      <w:r w:rsidR="00A86739" w:rsidRPr="00A65E05">
        <w:rPr>
          <w:rFonts w:ascii="Arial" w:hAnsi="Arial" w:cs="Arial"/>
          <w:sz w:val="24"/>
          <w:szCs w:val="24"/>
          <w:lang w:val="fr-LU"/>
        </w:rPr>
        <w:t>la Commune.</w:t>
      </w:r>
    </w:p>
    <w:p w14:paraId="57AD069A" w14:textId="77777777" w:rsidR="007015E1" w:rsidRPr="00A65E05" w:rsidRDefault="007015E1" w:rsidP="000C6920">
      <w:pPr>
        <w:spacing w:line="276" w:lineRule="auto"/>
        <w:jc w:val="both"/>
        <w:rPr>
          <w:rFonts w:ascii="Arial" w:hAnsi="Arial" w:cs="Arial"/>
          <w:b/>
          <w:sz w:val="24"/>
          <w:szCs w:val="24"/>
          <w:lang w:val="fr-LU"/>
        </w:rPr>
      </w:pPr>
    </w:p>
    <w:p w14:paraId="44CF797F" w14:textId="0F89EF2E" w:rsidR="002C63B1" w:rsidRDefault="009E6B35" w:rsidP="000C6920">
      <w:pPr>
        <w:spacing w:line="276" w:lineRule="auto"/>
        <w:jc w:val="both"/>
        <w:rPr>
          <w:rFonts w:ascii="Arial" w:hAnsi="Arial" w:cs="Arial"/>
          <w:b/>
          <w:sz w:val="24"/>
          <w:szCs w:val="24"/>
          <w:lang w:val="fr-LU"/>
        </w:rPr>
      </w:pPr>
      <w:r w:rsidRPr="00A65E05">
        <w:rPr>
          <w:rFonts w:ascii="Arial" w:hAnsi="Arial" w:cs="Arial"/>
          <w:b/>
          <w:sz w:val="24"/>
          <w:szCs w:val="24"/>
          <w:lang w:val="fr-LU"/>
        </w:rPr>
        <w:lastRenderedPageBreak/>
        <w:t>A</w:t>
      </w:r>
      <w:r w:rsidR="006D7835" w:rsidRPr="00A65E05">
        <w:rPr>
          <w:rFonts w:ascii="Arial" w:hAnsi="Arial" w:cs="Arial"/>
          <w:b/>
          <w:sz w:val="24"/>
          <w:szCs w:val="24"/>
          <w:lang w:val="fr-LU"/>
        </w:rPr>
        <w:t>rticle</w:t>
      </w:r>
      <w:r w:rsidR="00566CB6">
        <w:rPr>
          <w:rFonts w:ascii="Arial" w:hAnsi="Arial" w:cs="Arial"/>
          <w:b/>
          <w:sz w:val="24"/>
          <w:szCs w:val="24"/>
          <w:lang w:val="fr-LU"/>
        </w:rPr>
        <w:t xml:space="preserve"> 6</w:t>
      </w:r>
      <w:r w:rsidRPr="00A65E05">
        <w:rPr>
          <w:rFonts w:ascii="Arial" w:hAnsi="Arial" w:cs="Arial"/>
          <w:b/>
          <w:sz w:val="24"/>
          <w:szCs w:val="24"/>
          <w:lang w:val="fr-LU"/>
        </w:rPr>
        <w:t>. Clause suspensive</w:t>
      </w:r>
    </w:p>
    <w:p w14:paraId="31502EBB" w14:textId="5C44E587" w:rsidR="00C25F58" w:rsidRDefault="009E6B35" w:rsidP="000C6920">
      <w:pPr>
        <w:spacing w:line="276" w:lineRule="auto"/>
        <w:jc w:val="both"/>
        <w:rPr>
          <w:rFonts w:ascii="Arial" w:hAnsi="Arial" w:cs="Arial"/>
          <w:sz w:val="24"/>
          <w:szCs w:val="24"/>
          <w:lang w:val="fr-LU"/>
        </w:rPr>
      </w:pPr>
      <w:r w:rsidRPr="00A65E05">
        <w:rPr>
          <w:rFonts w:ascii="Arial" w:hAnsi="Arial" w:cs="Arial"/>
          <w:sz w:val="24"/>
          <w:szCs w:val="24"/>
          <w:lang w:val="fr-LU"/>
        </w:rPr>
        <w:t>La présente convention est s</w:t>
      </w:r>
      <w:r w:rsidR="000C6920" w:rsidRPr="00A65E05">
        <w:rPr>
          <w:rFonts w:ascii="Arial" w:hAnsi="Arial" w:cs="Arial"/>
          <w:sz w:val="24"/>
          <w:szCs w:val="24"/>
          <w:lang w:val="fr-LU"/>
        </w:rPr>
        <w:t xml:space="preserve">oumise à l’approbation </w:t>
      </w:r>
      <w:r w:rsidRPr="00A65E05">
        <w:rPr>
          <w:rFonts w:ascii="Arial" w:hAnsi="Arial" w:cs="Arial"/>
          <w:sz w:val="24"/>
          <w:szCs w:val="24"/>
          <w:lang w:val="fr-LU"/>
        </w:rPr>
        <w:t>du conseil communal</w:t>
      </w:r>
      <w:r w:rsidR="00566CB6">
        <w:rPr>
          <w:rFonts w:ascii="Arial" w:hAnsi="Arial" w:cs="Arial"/>
          <w:sz w:val="24"/>
          <w:szCs w:val="24"/>
          <w:lang w:val="fr-LU"/>
        </w:rPr>
        <w:t xml:space="preserve"> et à la transmission de la délibération afférente à l’autorité de tutelle endéans les 30 jours</w:t>
      </w:r>
      <w:r w:rsidR="00B04E3B">
        <w:rPr>
          <w:rFonts w:ascii="Arial" w:hAnsi="Arial" w:cs="Arial"/>
          <w:sz w:val="24"/>
          <w:szCs w:val="24"/>
          <w:lang w:val="fr-LU"/>
        </w:rPr>
        <w:t xml:space="preserve">. Elle sort ses effets suite à l’échéance de ce délai. </w:t>
      </w:r>
    </w:p>
    <w:p w14:paraId="5D18B2C0" w14:textId="77777777" w:rsidR="009E6B35" w:rsidRPr="00A65E05" w:rsidRDefault="009E6B35" w:rsidP="000C6920">
      <w:pPr>
        <w:spacing w:line="276" w:lineRule="auto"/>
        <w:jc w:val="both"/>
        <w:rPr>
          <w:rFonts w:ascii="Arial" w:hAnsi="Arial" w:cs="Arial"/>
          <w:b/>
          <w:sz w:val="24"/>
          <w:szCs w:val="24"/>
          <w:lang w:val="fr-LU"/>
        </w:rPr>
      </w:pPr>
    </w:p>
    <w:p w14:paraId="178E573B" w14:textId="01732B6A" w:rsidR="00467816" w:rsidRPr="00A65E05" w:rsidRDefault="00467816" w:rsidP="000C6920">
      <w:pPr>
        <w:spacing w:line="276" w:lineRule="auto"/>
        <w:jc w:val="both"/>
        <w:rPr>
          <w:rFonts w:ascii="Arial" w:hAnsi="Arial" w:cs="Arial"/>
          <w:b/>
          <w:sz w:val="24"/>
          <w:szCs w:val="24"/>
          <w:lang w:val="fr-LU"/>
        </w:rPr>
      </w:pPr>
      <w:r w:rsidRPr="00A65E05">
        <w:rPr>
          <w:rFonts w:ascii="Arial" w:hAnsi="Arial" w:cs="Arial"/>
          <w:b/>
          <w:sz w:val="24"/>
          <w:szCs w:val="24"/>
          <w:lang w:val="fr-LU"/>
        </w:rPr>
        <w:t xml:space="preserve">Article </w:t>
      </w:r>
      <w:r w:rsidR="00566CB6">
        <w:rPr>
          <w:rFonts w:ascii="Arial" w:hAnsi="Arial" w:cs="Arial"/>
          <w:b/>
          <w:sz w:val="24"/>
          <w:szCs w:val="24"/>
          <w:lang w:val="fr-LU"/>
        </w:rPr>
        <w:t>7</w:t>
      </w:r>
      <w:r w:rsidRPr="00A65E05">
        <w:rPr>
          <w:rFonts w:ascii="Arial" w:hAnsi="Arial" w:cs="Arial"/>
          <w:b/>
          <w:sz w:val="24"/>
          <w:szCs w:val="24"/>
          <w:lang w:val="fr-LU"/>
        </w:rPr>
        <w:t>. Lieu de juridiction</w:t>
      </w:r>
      <w:r w:rsidR="009E6B35" w:rsidRPr="00A65E05">
        <w:rPr>
          <w:rFonts w:ascii="Arial" w:hAnsi="Arial" w:cs="Arial"/>
          <w:b/>
          <w:sz w:val="24"/>
          <w:szCs w:val="24"/>
          <w:lang w:val="fr-LU"/>
        </w:rPr>
        <w:t xml:space="preserve"> et loi applicable</w:t>
      </w:r>
    </w:p>
    <w:p w14:paraId="4AB51FFD" w14:textId="77777777" w:rsidR="00467816" w:rsidRPr="00A65E05" w:rsidRDefault="00777FFA" w:rsidP="000C6920">
      <w:pPr>
        <w:spacing w:line="276" w:lineRule="auto"/>
        <w:jc w:val="both"/>
        <w:rPr>
          <w:rFonts w:ascii="Arial" w:hAnsi="Arial" w:cs="Arial"/>
          <w:sz w:val="24"/>
          <w:szCs w:val="24"/>
          <w:lang w:val="fr-LU"/>
        </w:rPr>
      </w:pPr>
      <w:r w:rsidRPr="00A65E05">
        <w:rPr>
          <w:rFonts w:ascii="Arial" w:hAnsi="Arial" w:cs="Arial"/>
          <w:sz w:val="24"/>
          <w:szCs w:val="24"/>
          <w:lang w:val="fr-LU"/>
        </w:rPr>
        <w:t>La présente convention</w:t>
      </w:r>
      <w:r w:rsidR="00467816" w:rsidRPr="00A65E05">
        <w:rPr>
          <w:rFonts w:ascii="Arial" w:hAnsi="Arial" w:cs="Arial"/>
          <w:sz w:val="24"/>
          <w:szCs w:val="24"/>
          <w:lang w:val="fr-LU"/>
        </w:rPr>
        <w:t xml:space="preserve"> est soumis</w:t>
      </w:r>
      <w:r w:rsidRPr="00A65E05">
        <w:rPr>
          <w:rFonts w:ascii="Arial" w:hAnsi="Arial" w:cs="Arial"/>
          <w:sz w:val="24"/>
          <w:szCs w:val="24"/>
          <w:lang w:val="fr-LU"/>
        </w:rPr>
        <w:t>e</w:t>
      </w:r>
      <w:r w:rsidR="00467816" w:rsidRPr="00A65E05">
        <w:rPr>
          <w:rFonts w:ascii="Arial" w:hAnsi="Arial" w:cs="Arial"/>
          <w:sz w:val="24"/>
          <w:szCs w:val="24"/>
          <w:lang w:val="fr-LU"/>
        </w:rPr>
        <w:t xml:space="preserve"> à la législation en vigueur au Grand-Duché de Luxembourg. Seuls les tribunaux du Grand-Duché de Luxembourg sont compétents.</w:t>
      </w:r>
    </w:p>
    <w:p w14:paraId="21991789" w14:textId="77777777" w:rsidR="00467816" w:rsidRPr="00A65E05" w:rsidRDefault="00467816" w:rsidP="000C6920">
      <w:pPr>
        <w:spacing w:line="276" w:lineRule="auto"/>
        <w:jc w:val="both"/>
        <w:rPr>
          <w:rFonts w:ascii="Arial" w:hAnsi="Arial" w:cs="Arial"/>
          <w:b/>
          <w:sz w:val="24"/>
          <w:szCs w:val="24"/>
          <w:lang w:val="fr-LU"/>
        </w:rPr>
      </w:pPr>
    </w:p>
    <w:p w14:paraId="0928A875" w14:textId="40FE74DE" w:rsidR="00467816" w:rsidRPr="00A65E05" w:rsidRDefault="00CE27AB" w:rsidP="000C6920">
      <w:pPr>
        <w:spacing w:line="276" w:lineRule="auto"/>
        <w:jc w:val="both"/>
        <w:rPr>
          <w:rFonts w:ascii="Arial" w:hAnsi="Arial" w:cs="Arial"/>
          <w:b/>
          <w:sz w:val="24"/>
          <w:szCs w:val="24"/>
          <w:lang w:val="fr-LU"/>
        </w:rPr>
      </w:pPr>
      <w:r w:rsidRPr="00A65E05">
        <w:rPr>
          <w:rFonts w:ascii="Arial" w:hAnsi="Arial" w:cs="Arial"/>
          <w:b/>
          <w:sz w:val="24"/>
          <w:szCs w:val="24"/>
          <w:lang w:val="fr-LU"/>
        </w:rPr>
        <w:t xml:space="preserve">Article </w:t>
      </w:r>
      <w:r w:rsidR="00566CB6">
        <w:rPr>
          <w:rFonts w:ascii="Arial" w:hAnsi="Arial" w:cs="Arial"/>
          <w:b/>
          <w:sz w:val="24"/>
          <w:szCs w:val="24"/>
          <w:lang w:val="fr-LU"/>
        </w:rPr>
        <w:t>8</w:t>
      </w:r>
      <w:r w:rsidR="00467816" w:rsidRPr="00A65E05">
        <w:rPr>
          <w:rFonts w:ascii="Arial" w:hAnsi="Arial" w:cs="Arial"/>
          <w:b/>
          <w:sz w:val="24"/>
          <w:szCs w:val="24"/>
          <w:lang w:val="fr-LU"/>
        </w:rPr>
        <w:t>. Divers</w:t>
      </w:r>
    </w:p>
    <w:p w14:paraId="77D34121" w14:textId="038EEFC3" w:rsidR="00467816" w:rsidRPr="00A65E05" w:rsidRDefault="00467816" w:rsidP="000C6920">
      <w:pPr>
        <w:spacing w:line="276" w:lineRule="auto"/>
        <w:jc w:val="both"/>
        <w:rPr>
          <w:rFonts w:ascii="Arial" w:hAnsi="Arial" w:cs="Arial"/>
          <w:sz w:val="24"/>
          <w:szCs w:val="24"/>
          <w:lang w:val="fr-LU"/>
        </w:rPr>
      </w:pPr>
      <w:r w:rsidRPr="00A65E05">
        <w:rPr>
          <w:rFonts w:ascii="Arial" w:hAnsi="Arial" w:cs="Arial"/>
          <w:sz w:val="24"/>
          <w:szCs w:val="24"/>
          <w:lang w:val="fr-LU"/>
        </w:rPr>
        <w:t>Les frais d’enregistrement de la présent</w:t>
      </w:r>
      <w:r w:rsidR="00BC71F4" w:rsidRPr="00A65E05">
        <w:rPr>
          <w:rFonts w:ascii="Arial" w:hAnsi="Arial" w:cs="Arial"/>
          <w:sz w:val="24"/>
          <w:szCs w:val="24"/>
          <w:lang w:val="fr-LU"/>
        </w:rPr>
        <w:t xml:space="preserve">e convention sont à charge de </w:t>
      </w:r>
      <w:r w:rsidR="00A86739" w:rsidRPr="00A65E05">
        <w:rPr>
          <w:rFonts w:ascii="Arial" w:hAnsi="Arial" w:cs="Arial"/>
          <w:sz w:val="24"/>
          <w:szCs w:val="24"/>
          <w:lang w:val="fr-LU"/>
        </w:rPr>
        <w:t>la Commune.</w:t>
      </w:r>
    </w:p>
    <w:p w14:paraId="24B6841B" w14:textId="77777777" w:rsidR="00467816" w:rsidRPr="00A65E05" w:rsidRDefault="00467816" w:rsidP="000C6920">
      <w:pPr>
        <w:spacing w:line="276" w:lineRule="auto"/>
        <w:jc w:val="both"/>
        <w:rPr>
          <w:rFonts w:ascii="Arial" w:hAnsi="Arial" w:cs="Arial"/>
          <w:sz w:val="24"/>
          <w:szCs w:val="24"/>
          <w:lang w:val="fr-LU"/>
        </w:rPr>
      </w:pPr>
      <w:r w:rsidRPr="00A65E05">
        <w:rPr>
          <w:rFonts w:ascii="Arial" w:hAnsi="Arial" w:cs="Arial"/>
          <w:sz w:val="24"/>
          <w:szCs w:val="24"/>
          <w:lang w:val="fr-LU"/>
        </w:rPr>
        <w:t>La présente convention a été établie en ……… exemplaires, chaque partie reconnaissant avoir reçu au moins un original paraphé et signé.</w:t>
      </w:r>
    </w:p>
    <w:p w14:paraId="08F6BFE0" w14:textId="77777777" w:rsidR="00F76013" w:rsidRPr="00A65E05" w:rsidRDefault="00F76013" w:rsidP="00F76013">
      <w:pPr>
        <w:spacing w:line="276" w:lineRule="auto"/>
        <w:jc w:val="both"/>
        <w:rPr>
          <w:rFonts w:ascii="Arial" w:hAnsi="Arial" w:cs="Arial"/>
          <w:sz w:val="24"/>
          <w:szCs w:val="24"/>
          <w:lang w:val="fr-LU"/>
        </w:rPr>
      </w:pPr>
    </w:p>
    <w:p w14:paraId="7D2BB376" w14:textId="77777777" w:rsidR="00467816" w:rsidRPr="00A65E05" w:rsidRDefault="00467816" w:rsidP="00F76013">
      <w:pPr>
        <w:spacing w:line="276" w:lineRule="auto"/>
        <w:jc w:val="both"/>
        <w:rPr>
          <w:rFonts w:ascii="Arial" w:hAnsi="Arial" w:cs="Arial"/>
          <w:sz w:val="24"/>
          <w:szCs w:val="24"/>
          <w:lang w:val="fr-LU"/>
        </w:rPr>
      </w:pPr>
      <w:r w:rsidRPr="00A65E05">
        <w:rPr>
          <w:rFonts w:ascii="Arial" w:hAnsi="Arial" w:cs="Arial"/>
          <w:sz w:val="24"/>
          <w:szCs w:val="24"/>
          <w:lang w:val="fr-LU"/>
        </w:rPr>
        <w:t>Ainsi établie à ………, le …/…/….</w:t>
      </w:r>
    </w:p>
    <w:p w14:paraId="1090B3D3" w14:textId="77777777" w:rsidR="00467816" w:rsidRPr="00A65E05" w:rsidRDefault="00467816" w:rsidP="00F76013">
      <w:pPr>
        <w:spacing w:line="276" w:lineRule="auto"/>
        <w:jc w:val="both"/>
        <w:rPr>
          <w:rFonts w:ascii="Arial" w:hAnsi="Arial" w:cs="Arial"/>
          <w:sz w:val="24"/>
          <w:szCs w:val="24"/>
          <w:lang w:val="fr-LU"/>
        </w:rPr>
      </w:pPr>
    </w:p>
    <w:p w14:paraId="1A4F662B" w14:textId="0BC0904C" w:rsidR="00467816" w:rsidRPr="00A65E05" w:rsidRDefault="00467816" w:rsidP="00F76013">
      <w:pPr>
        <w:spacing w:line="276" w:lineRule="auto"/>
        <w:jc w:val="both"/>
        <w:rPr>
          <w:rFonts w:ascii="Arial" w:hAnsi="Arial" w:cs="Arial"/>
          <w:sz w:val="24"/>
          <w:szCs w:val="24"/>
          <w:lang w:val="fr-LU"/>
        </w:rPr>
      </w:pPr>
      <w:r w:rsidRPr="00A65E05">
        <w:rPr>
          <w:rFonts w:ascii="Arial" w:hAnsi="Arial" w:cs="Arial"/>
          <w:sz w:val="24"/>
          <w:szCs w:val="24"/>
          <w:lang w:val="fr-LU"/>
        </w:rPr>
        <w:tab/>
      </w:r>
    </w:p>
    <w:p w14:paraId="730F4228" w14:textId="77777777" w:rsidR="00467816" w:rsidRPr="00A65E05" w:rsidRDefault="00467816" w:rsidP="00F76013">
      <w:pPr>
        <w:spacing w:line="276" w:lineRule="auto"/>
        <w:jc w:val="both"/>
        <w:rPr>
          <w:rFonts w:ascii="Arial" w:hAnsi="Arial" w:cs="Arial"/>
          <w:sz w:val="24"/>
          <w:szCs w:val="24"/>
          <w:lang w:val="fr-LU"/>
        </w:rPr>
      </w:pPr>
    </w:p>
    <w:p w14:paraId="2B69DDC3" w14:textId="7068586E" w:rsidR="00467816" w:rsidRPr="00A65E05" w:rsidRDefault="00A86739" w:rsidP="00F76013">
      <w:pPr>
        <w:spacing w:line="276" w:lineRule="auto"/>
        <w:jc w:val="both"/>
        <w:rPr>
          <w:rFonts w:ascii="Arial" w:hAnsi="Arial" w:cs="Arial"/>
          <w:sz w:val="24"/>
          <w:szCs w:val="24"/>
          <w:lang w:val="fr-LU"/>
        </w:rPr>
      </w:pPr>
      <w:proofErr w:type="gramStart"/>
      <w:r w:rsidRPr="00A65E05">
        <w:rPr>
          <w:rFonts w:ascii="Arial" w:hAnsi="Arial" w:cs="Arial"/>
          <w:sz w:val="24"/>
          <w:szCs w:val="24"/>
          <w:lang w:val="fr-LU"/>
        </w:rPr>
        <w:t>pour</w:t>
      </w:r>
      <w:proofErr w:type="gramEnd"/>
      <w:r w:rsidRPr="00A65E05">
        <w:rPr>
          <w:rFonts w:ascii="Arial" w:hAnsi="Arial" w:cs="Arial"/>
          <w:sz w:val="24"/>
          <w:szCs w:val="24"/>
          <w:lang w:val="fr-LU"/>
        </w:rPr>
        <w:t xml:space="preserve"> la Commune</w:t>
      </w:r>
      <w:r w:rsidR="009E6B35" w:rsidRPr="00A65E05">
        <w:rPr>
          <w:rFonts w:ascii="Arial" w:hAnsi="Arial" w:cs="Arial"/>
          <w:sz w:val="24"/>
          <w:szCs w:val="24"/>
          <w:lang w:val="fr-LU"/>
        </w:rPr>
        <w:t> :</w:t>
      </w:r>
      <w:r w:rsidR="00467816" w:rsidRPr="00A65E05">
        <w:rPr>
          <w:rFonts w:ascii="Arial" w:hAnsi="Arial" w:cs="Arial"/>
          <w:sz w:val="24"/>
          <w:szCs w:val="24"/>
          <w:lang w:val="fr-LU"/>
        </w:rPr>
        <w:tab/>
      </w:r>
      <w:r w:rsidR="00467816" w:rsidRPr="00A65E05">
        <w:rPr>
          <w:rFonts w:ascii="Arial" w:hAnsi="Arial" w:cs="Arial"/>
          <w:sz w:val="24"/>
          <w:szCs w:val="24"/>
          <w:lang w:val="fr-LU"/>
        </w:rPr>
        <w:tab/>
      </w:r>
      <w:r w:rsidR="00467816" w:rsidRPr="00A65E05">
        <w:rPr>
          <w:rFonts w:ascii="Arial" w:hAnsi="Arial" w:cs="Arial"/>
          <w:sz w:val="24"/>
          <w:szCs w:val="24"/>
          <w:lang w:val="fr-LU"/>
        </w:rPr>
        <w:tab/>
      </w:r>
      <w:r w:rsidR="009E6B35" w:rsidRPr="00A65E05">
        <w:rPr>
          <w:rFonts w:ascii="Arial" w:hAnsi="Arial" w:cs="Arial"/>
          <w:sz w:val="24"/>
          <w:szCs w:val="24"/>
          <w:lang w:val="fr-LU"/>
        </w:rPr>
        <w:tab/>
      </w:r>
      <w:r w:rsidRPr="00A65E05">
        <w:rPr>
          <w:rFonts w:ascii="Arial" w:hAnsi="Arial" w:cs="Arial"/>
          <w:sz w:val="24"/>
          <w:szCs w:val="24"/>
          <w:lang w:val="fr-LU"/>
        </w:rPr>
        <w:tab/>
      </w:r>
      <w:r w:rsidR="00467816" w:rsidRPr="00A65E05">
        <w:rPr>
          <w:rFonts w:ascii="Arial" w:hAnsi="Arial" w:cs="Arial"/>
          <w:sz w:val="24"/>
          <w:szCs w:val="24"/>
          <w:lang w:val="fr-LU"/>
        </w:rPr>
        <w:t xml:space="preserve">pour le </w:t>
      </w:r>
      <w:r w:rsidRPr="00A65E05">
        <w:rPr>
          <w:rFonts w:ascii="Arial" w:hAnsi="Arial" w:cs="Arial"/>
          <w:sz w:val="24"/>
          <w:szCs w:val="24"/>
          <w:lang w:val="fr-LU"/>
        </w:rPr>
        <w:t>Propriétaire</w:t>
      </w:r>
    </w:p>
    <w:p w14:paraId="06328E37" w14:textId="77777777" w:rsidR="00E679C3" w:rsidRDefault="00E679C3" w:rsidP="00E679C3">
      <w:pPr>
        <w:spacing w:line="276" w:lineRule="auto"/>
        <w:rPr>
          <w:rFonts w:ascii="Arial" w:hAnsi="Arial" w:cs="Arial"/>
          <w:sz w:val="24"/>
          <w:szCs w:val="24"/>
          <w:lang w:val="fr-LU"/>
        </w:rPr>
      </w:pPr>
      <w:proofErr w:type="gramStart"/>
      <w:r>
        <w:rPr>
          <w:rFonts w:ascii="Arial" w:hAnsi="Arial" w:cs="Arial"/>
          <w:sz w:val="24"/>
          <w:szCs w:val="24"/>
          <w:lang w:val="fr-LU"/>
        </w:rPr>
        <w:t>l</w:t>
      </w:r>
      <w:r w:rsidRPr="00A65E05">
        <w:rPr>
          <w:rFonts w:ascii="Arial" w:hAnsi="Arial" w:cs="Arial"/>
          <w:sz w:val="24"/>
          <w:szCs w:val="24"/>
          <w:lang w:val="fr-LU"/>
        </w:rPr>
        <w:t>e</w:t>
      </w:r>
      <w:proofErr w:type="gramEnd"/>
      <w:r w:rsidRPr="00A65E05">
        <w:rPr>
          <w:rFonts w:ascii="Arial" w:hAnsi="Arial" w:cs="Arial"/>
          <w:sz w:val="24"/>
          <w:szCs w:val="24"/>
          <w:lang w:val="fr-LU"/>
        </w:rPr>
        <w:t xml:space="preserve"> collège des bourgmestre et échevins,</w:t>
      </w:r>
    </w:p>
    <w:p w14:paraId="21DB5448" w14:textId="77777777" w:rsidR="00E679C3" w:rsidRDefault="00E679C3" w:rsidP="00E679C3">
      <w:pPr>
        <w:spacing w:line="276" w:lineRule="auto"/>
        <w:rPr>
          <w:rFonts w:ascii="Arial" w:hAnsi="Arial" w:cs="Arial"/>
          <w:sz w:val="24"/>
          <w:szCs w:val="24"/>
          <w:lang w:val="fr-LU"/>
        </w:rPr>
      </w:pPr>
    </w:p>
    <w:p w14:paraId="176D449B" w14:textId="559DCD57" w:rsidR="009E6B35" w:rsidRPr="00A65E05" w:rsidRDefault="009E6B35" w:rsidP="00E679C3">
      <w:pPr>
        <w:spacing w:line="276" w:lineRule="auto"/>
        <w:rPr>
          <w:rFonts w:ascii="Arial" w:hAnsi="Arial" w:cs="Arial"/>
          <w:sz w:val="24"/>
          <w:szCs w:val="24"/>
          <w:lang w:val="fr-LU"/>
        </w:rPr>
      </w:pPr>
      <w:r w:rsidRPr="00A65E05">
        <w:rPr>
          <w:rFonts w:ascii="Arial" w:hAnsi="Arial" w:cs="Arial"/>
          <w:sz w:val="24"/>
          <w:szCs w:val="24"/>
          <w:lang w:val="fr-LU"/>
        </w:rPr>
        <w:br/>
        <w:t>………………………………</w:t>
      </w:r>
      <w:r w:rsidRPr="00A65E05">
        <w:rPr>
          <w:rFonts w:ascii="Arial" w:hAnsi="Arial" w:cs="Arial"/>
          <w:sz w:val="24"/>
          <w:szCs w:val="24"/>
          <w:lang w:val="fr-LU"/>
        </w:rPr>
        <w:tab/>
      </w:r>
      <w:r w:rsidRPr="00A65E05">
        <w:rPr>
          <w:rFonts w:ascii="Arial" w:hAnsi="Arial" w:cs="Arial"/>
          <w:sz w:val="24"/>
          <w:szCs w:val="24"/>
          <w:lang w:val="fr-LU"/>
        </w:rPr>
        <w:tab/>
      </w:r>
      <w:r w:rsidRPr="00A65E05">
        <w:rPr>
          <w:rFonts w:ascii="Arial" w:hAnsi="Arial" w:cs="Arial"/>
          <w:sz w:val="24"/>
          <w:szCs w:val="24"/>
          <w:lang w:val="fr-LU"/>
        </w:rPr>
        <w:tab/>
        <w:t>………………………………</w:t>
      </w:r>
    </w:p>
    <w:sectPr w:rsidR="009E6B35" w:rsidRPr="00A65E05">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BFA3F" w16cex:dateUtc="2022-01-14T12:33:00Z"/>
  <w16cex:commentExtensible w16cex:durableId="258BF9F5" w16cex:dateUtc="2022-01-14T12:32:00Z"/>
  <w16cex:commentExtensible w16cex:durableId="258BE070" w16cex:dateUtc="2022-01-05T11:50:00Z"/>
  <w16cex:commentExtensible w16cex:durableId="258BE071" w16cex:dateUtc="2022-01-05T14:39:00Z"/>
  <w16cex:commentExtensible w16cex:durableId="258BFB0C" w16cex:dateUtc="2022-01-14T12:37:00Z"/>
  <w16cex:commentExtensible w16cex:durableId="258BE072" w16cex:dateUtc="2022-01-05T11:52:00Z"/>
  <w16cex:commentExtensible w16cex:durableId="258BE073" w16cex:dateUtc="2022-01-12T12:46:00Z"/>
  <w16cex:commentExtensible w16cex:durableId="258BE074" w16cex:dateUtc="2022-01-14T07:14:00Z"/>
  <w16cex:commentExtensible w16cex:durableId="258BE075" w16cex:dateUtc="2022-01-14T08:29:00Z"/>
  <w16cex:commentExtensible w16cex:durableId="258BE076" w16cex:dateUtc="2022-01-14T07:15:00Z"/>
  <w16cex:commentExtensible w16cex:durableId="258BE077" w16cex:dateUtc="2022-01-05T11:54:00Z"/>
  <w16cex:commentExtensible w16cex:durableId="258BE078" w16cex:dateUtc="2022-01-05T11:54:00Z"/>
  <w16cex:commentExtensible w16cex:durableId="258BE079" w16cex:dateUtc="2022-01-12T15:14:00Z"/>
  <w16cex:commentExtensible w16cex:durableId="258BE07A" w16cex:dateUtc="2022-01-14T07:23:00Z"/>
  <w16cex:commentExtensible w16cex:durableId="258BE07B" w16cex:dateUtc="2022-01-12T15:19:00Z"/>
  <w16cex:commentExtensible w16cex:durableId="258BE07C" w16cex:dateUtc="2022-01-05T11:55:00Z"/>
  <w16cex:commentExtensible w16cex:durableId="258BFD16" w16cex:dateUtc="2022-01-14T12:45:00Z"/>
  <w16cex:commentExtensible w16cex:durableId="258BFC6B" w16cex:dateUtc="2022-01-14T12:43:00Z"/>
  <w16cex:commentExtensible w16cex:durableId="258BE07D" w16cex:dateUtc="2022-01-12T15:20:00Z"/>
  <w16cex:commentExtensible w16cex:durableId="258BE07E" w16cex:dateUtc="2022-01-05T14:46:00Z"/>
  <w16cex:commentExtensible w16cex:durableId="258BE07F" w16cex:dateUtc="2022-01-05T11:58:00Z"/>
  <w16cex:commentExtensible w16cex:durableId="258BE080" w16cex:dateUtc="2022-01-05T11:58:00Z"/>
  <w16cex:commentExtensible w16cex:durableId="258BE081" w16cex:dateUtc="2022-01-05T11:59:00Z"/>
  <w16cex:commentExtensible w16cex:durableId="258BE082" w16cex:dateUtc="2022-01-05T14:48:00Z"/>
  <w16cex:commentExtensible w16cex:durableId="258BE083" w16cex:dateUtc="2022-01-05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9F3B10" w16cid:durableId="258BFA3F"/>
  <w16cid:commentId w16cid:paraId="1DE2394F" w16cid:durableId="258BF9F5"/>
  <w16cid:commentId w16cid:paraId="655AA010" w16cid:durableId="258BE070"/>
  <w16cid:commentId w16cid:paraId="4C7A9023" w16cid:durableId="258BE071"/>
  <w16cid:commentId w16cid:paraId="33B1E49F" w16cid:durableId="258BFB0C"/>
  <w16cid:commentId w16cid:paraId="2EB0DB74" w16cid:durableId="258BE072"/>
  <w16cid:commentId w16cid:paraId="1516D7C7" w16cid:durableId="258BE073"/>
  <w16cid:commentId w16cid:paraId="79F7CDD4" w16cid:durableId="258BE074"/>
  <w16cid:commentId w16cid:paraId="4614369C" w16cid:durableId="258BE075"/>
  <w16cid:commentId w16cid:paraId="26A0F2A1" w16cid:durableId="258BE076"/>
  <w16cid:commentId w16cid:paraId="5689CFEB" w16cid:durableId="258BE077"/>
  <w16cid:commentId w16cid:paraId="4A9E64DA" w16cid:durableId="258BE078"/>
  <w16cid:commentId w16cid:paraId="644683F8" w16cid:durableId="258BE079"/>
  <w16cid:commentId w16cid:paraId="0433DB86" w16cid:durableId="258BE07A"/>
  <w16cid:commentId w16cid:paraId="220801BE" w16cid:durableId="258BE07B"/>
  <w16cid:commentId w16cid:paraId="6172B694" w16cid:durableId="258BE07C"/>
  <w16cid:commentId w16cid:paraId="13EF2CC1" w16cid:durableId="258BFD16"/>
  <w16cid:commentId w16cid:paraId="40E468E4" w16cid:durableId="258BFC6B"/>
  <w16cid:commentId w16cid:paraId="7F6B94B3" w16cid:durableId="258BE07D"/>
  <w16cid:commentId w16cid:paraId="5F15766B" w16cid:durableId="258BE07E"/>
  <w16cid:commentId w16cid:paraId="41978BBE" w16cid:durableId="258BE07F"/>
  <w16cid:commentId w16cid:paraId="7B2F6A74" w16cid:durableId="258BE080"/>
  <w16cid:commentId w16cid:paraId="1E0EA78B" w16cid:durableId="258BE081"/>
  <w16cid:commentId w16cid:paraId="03684C85" w16cid:durableId="258BE082"/>
  <w16cid:commentId w16cid:paraId="4BF5BBAB" w16cid:durableId="258BE0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733C2" w14:textId="77777777" w:rsidR="00572B2F" w:rsidRDefault="00572B2F" w:rsidP="00777FFA">
      <w:pPr>
        <w:spacing w:after="0" w:line="240" w:lineRule="auto"/>
      </w:pPr>
      <w:r>
        <w:separator/>
      </w:r>
    </w:p>
  </w:endnote>
  <w:endnote w:type="continuationSeparator" w:id="0">
    <w:p w14:paraId="378D79C5" w14:textId="77777777" w:rsidR="00572B2F" w:rsidRDefault="00572B2F" w:rsidP="0077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814814"/>
      <w:docPartObj>
        <w:docPartGallery w:val="Page Numbers (Bottom of Page)"/>
        <w:docPartUnique/>
      </w:docPartObj>
    </w:sdtPr>
    <w:sdtEndPr>
      <w:rPr>
        <w:noProof/>
      </w:rPr>
    </w:sdtEndPr>
    <w:sdtContent>
      <w:p w14:paraId="375BD60F" w14:textId="1C5576FE" w:rsidR="00037672" w:rsidRDefault="00037672">
        <w:pPr>
          <w:pStyle w:val="Footer"/>
          <w:jc w:val="right"/>
        </w:pPr>
        <w:r>
          <w:fldChar w:fldCharType="begin"/>
        </w:r>
        <w:r>
          <w:instrText xml:space="preserve"> PAGE   \* MERGEFORMAT </w:instrText>
        </w:r>
        <w:r>
          <w:fldChar w:fldCharType="separate"/>
        </w:r>
        <w:r w:rsidR="009D5C54">
          <w:rPr>
            <w:noProof/>
          </w:rPr>
          <w:t>4</w:t>
        </w:r>
        <w:r>
          <w:rPr>
            <w:noProof/>
          </w:rPr>
          <w:fldChar w:fldCharType="end"/>
        </w:r>
      </w:p>
    </w:sdtContent>
  </w:sdt>
  <w:p w14:paraId="592FC06F" w14:textId="77777777" w:rsidR="00037672" w:rsidRDefault="00037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B678F" w14:textId="77777777" w:rsidR="00572B2F" w:rsidRDefault="00572B2F" w:rsidP="00777FFA">
      <w:pPr>
        <w:spacing w:after="0" w:line="240" w:lineRule="auto"/>
      </w:pPr>
      <w:r>
        <w:separator/>
      </w:r>
    </w:p>
  </w:footnote>
  <w:footnote w:type="continuationSeparator" w:id="0">
    <w:p w14:paraId="62B3D1B8" w14:textId="77777777" w:rsidR="00572B2F" w:rsidRDefault="00572B2F" w:rsidP="00777FFA">
      <w:pPr>
        <w:spacing w:after="0" w:line="240" w:lineRule="auto"/>
      </w:pPr>
      <w:r>
        <w:continuationSeparator/>
      </w:r>
    </w:p>
  </w:footnote>
  <w:footnote w:id="1">
    <w:p w14:paraId="3738F87B" w14:textId="77777777" w:rsidR="00541B43" w:rsidRPr="00897E14" w:rsidRDefault="00541B43" w:rsidP="00541B43">
      <w:pPr>
        <w:pStyle w:val="FootnoteText"/>
        <w:rPr>
          <w:lang w:val="fr-FR"/>
        </w:rPr>
      </w:pPr>
      <w:r>
        <w:rPr>
          <w:rStyle w:val="FootnoteReference"/>
        </w:rPr>
        <w:footnoteRef/>
      </w:r>
      <w:r w:rsidRPr="00897E14">
        <w:rPr>
          <w:lang w:val="fr-FR"/>
        </w:rPr>
        <w:t xml:space="preserve"> </w:t>
      </w:r>
      <w:r w:rsidRPr="00897E14">
        <w:rPr>
          <w:u w:val="single"/>
          <w:lang w:val="fr-FR"/>
        </w:rPr>
        <w:t>Information :</w:t>
      </w:r>
      <w:r>
        <w:rPr>
          <w:lang w:val="fr-FR"/>
        </w:rPr>
        <w:t xml:space="preserve"> Il y a lieu de choisir le cas de figure qui convient et de supprimer celui qui ne convient pas.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BA0"/>
    <w:multiLevelType w:val="hybridMultilevel"/>
    <w:tmpl w:val="74E861A2"/>
    <w:lvl w:ilvl="0" w:tplc="E4507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B14C3"/>
    <w:multiLevelType w:val="hybridMultilevel"/>
    <w:tmpl w:val="5CE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452A9"/>
    <w:multiLevelType w:val="hybridMultilevel"/>
    <w:tmpl w:val="E5580B80"/>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831D5"/>
    <w:multiLevelType w:val="hybridMultilevel"/>
    <w:tmpl w:val="A5A41F02"/>
    <w:lvl w:ilvl="0" w:tplc="4EF20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A658D"/>
    <w:multiLevelType w:val="hybridMultilevel"/>
    <w:tmpl w:val="2A64C3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B2197E"/>
    <w:multiLevelType w:val="hybridMultilevel"/>
    <w:tmpl w:val="3D2291FA"/>
    <w:lvl w:ilvl="0" w:tplc="BB10EDE0">
      <w:start w:val="4"/>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76CD5"/>
    <w:multiLevelType w:val="hybridMultilevel"/>
    <w:tmpl w:val="04F22370"/>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87EAD"/>
    <w:multiLevelType w:val="hybridMultilevel"/>
    <w:tmpl w:val="233C30F6"/>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E38C9"/>
    <w:multiLevelType w:val="hybridMultilevel"/>
    <w:tmpl w:val="4C966A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C35BD"/>
    <w:multiLevelType w:val="hybridMultilevel"/>
    <w:tmpl w:val="DBCE102E"/>
    <w:lvl w:ilvl="0" w:tplc="0BB209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83520"/>
    <w:multiLevelType w:val="hybridMultilevel"/>
    <w:tmpl w:val="35568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3C1A6D"/>
    <w:multiLevelType w:val="hybridMultilevel"/>
    <w:tmpl w:val="A5A41F02"/>
    <w:lvl w:ilvl="0" w:tplc="4EF208D2">
      <w:start w:val="1"/>
      <w:numFmt w:val="lowerLetter"/>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BD64BF"/>
    <w:multiLevelType w:val="hybridMultilevel"/>
    <w:tmpl w:val="76609C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9C61FCF"/>
    <w:multiLevelType w:val="hybridMultilevel"/>
    <w:tmpl w:val="74E861A2"/>
    <w:lvl w:ilvl="0" w:tplc="E4507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83572F"/>
    <w:multiLevelType w:val="hybridMultilevel"/>
    <w:tmpl w:val="59CE92A8"/>
    <w:lvl w:ilvl="0" w:tplc="1DC0D254">
      <w:start w:val="5"/>
      <w:numFmt w:val="bullet"/>
      <w:lvlText w:val="-"/>
      <w:lvlJc w:val="left"/>
      <w:pPr>
        <w:ind w:left="720" w:hanging="360"/>
      </w:pPr>
      <w:rPr>
        <w:rFonts w:ascii="Arial" w:eastAsiaTheme="minorHAnsi" w:hAnsi="Arial" w:cs="Aria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2"/>
  </w:num>
  <w:num w:numId="5">
    <w:abstractNumId w:val="11"/>
  </w:num>
  <w:num w:numId="6">
    <w:abstractNumId w:val="3"/>
  </w:num>
  <w:num w:numId="7">
    <w:abstractNumId w:val="0"/>
  </w:num>
  <w:num w:numId="8">
    <w:abstractNumId w:val="6"/>
  </w:num>
  <w:num w:numId="9">
    <w:abstractNumId w:val="5"/>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LU"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0A"/>
    <w:rsid w:val="00003974"/>
    <w:rsid w:val="00006312"/>
    <w:rsid w:val="00012BBB"/>
    <w:rsid w:val="00017C31"/>
    <w:rsid w:val="000233F1"/>
    <w:rsid w:val="0003443E"/>
    <w:rsid w:val="00034C7A"/>
    <w:rsid w:val="00035FD1"/>
    <w:rsid w:val="00037672"/>
    <w:rsid w:val="00046A33"/>
    <w:rsid w:val="00067599"/>
    <w:rsid w:val="00072E43"/>
    <w:rsid w:val="00077AB9"/>
    <w:rsid w:val="00086838"/>
    <w:rsid w:val="0009191F"/>
    <w:rsid w:val="00091D6A"/>
    <w:rsid w:val="000931D0"/>
    <w:rsid w:val="000A46FF"/>
    <w:rsid w:val="000A6942"/>
    <w:rsid w:val="000B5BC6"/>
    <w:rsid w:val="000C289E"/>
    <w:rsid w:val="000C6920"/>
    <w:rsid w:val="000C6EC2"/>
    <w:rsid w:val="000C7A32"/>
    <w:rsid w:val="000E154E"/>
    <w:rsid w:val="000E428B"/>
    <w:rsid w:val="000E58C9"/>
    <w:rsid w:val="000F3AF5"/>
    <w:rsid w:val="00117079"/>
    <w:rsid w:val="00121952"/>
    <w:rsid w:val="001370C4"/>
    <w:rsid w:val="00141296"/>
    <w:rsid w:val="00144AE8"/>
    <w:rsid w:val="00153959"/>
    <w:rsid w:val="00155D1E"/>
    <w:rsid w:val="00156FDC"/>
    <w:rsid w:val="001615C6"/>
    <w:rsid w:val="001615D8"/>
    <w:rsid w:val="00172D3D"/>
    <w:rsid w:val="00174D0E"/>
    <w:rsid w:val="0017686D"/>
    <w:rsid w:val="00190EBA"/>
    <w:rsid w:val="00192ECF"/>
    <w:rsid w:val="0019435E"/>
    <w:rsid w:val="001970E5"/>
    <w:rsid w:val="001A1E76"/>
    <w:rsid w:val="001A4506"/>
    <w:rsid w:val="001A5316"/>
    <w:rsid w:val="001B6773"/>
    <w:rsid w:val="001C7C38"/>
    <w:rsid w:val="001D36A8"/>
    <w:rsid w:val="001D3D6E"/>
    <w:rsid w:val="001D5041"/>
    <w:rsid w:val="002007A8"/>
    <w:rsid w:val="00202B72"/>
    <w:rsid w:val="002037D8"/>
    <w:rsid w:val="0020680A"/>
    <w:rsid w:val="002075A8"/>
    <w:rsid w:val="00211B3E"/>
    <w:rsid w:val="002125AA"/>
    <w:rsid w:val="00222201"/>
    <w:rsid w:val="00233BE5"/>
    <w:rsid w:val="002434AD"/>
    <w:rsid w:val="00246F57"/>
    <w:rsid w:val="00247DD8"/>
    <w:rsid w:val="0025659A"/>
    <w:rsid w:val="00262C95"/>
    <w:rsid w:val="00265067"/>
    <w:rsid w:val="00274076"/>
    <w:rsid w:val="002740B4"/>
    <w:rsid w:val="00281F9B"/>
    <w:rsid w:val="00284899"/>
    <w:rsid w:val="00286D55"/>
    <w:rsid w:val="00295CCF"/>
    <w:rsid w:val="00297BDF"/>
    <w:rsid w:val="002A2A99"/>
    <w:rsid w:val="002A3F11"/>
    <w:rsid w:val="002A45C2"/>
    <w:rsid w:val="002C11A6"/>
    <w:rsid w:val="002C63B1"/>
    <w:rsid w:val="002D3257"/>
    <w:rsid w:val="002E2ED4"/>
    <w:rsid w:val="002E382E"/>
    <w:rsid w:val="002F32C7"/>
    <w:rsid w:val="00307761"/>
    <w:rsid w:val="003149AF"/>
    <w:rsid w:val="0033297B"/>
    <w:rsid w:val="00332C23"/>
    <w:rsid w:val="00340C82"/>
    <w:rsid w:val="00343E1A"/>
    <w:rsid w:val="00346512"/>
    <w:rsid w:val="00352C2A"/>
    <w:rsid w:val="00366BB6"/>
    <w:rsid w:val="00384D55"/>
    <w:rsid w:val="003A5E6D"/>
    <w:rsid w:val="003B0F98"/>
    <w:rsid w:val="003B233E"/>
    <w:rsid w:val="003B28A9"/>
    <w:rsid w:val="003B2E0A"/>
    <w:rsid w:val="003B32A3"/>
    <w:rsid w:val="003C1CCE"/>
    <w:rsid w:val="003D52BF"/>
    <w:rsid w:val="003E0D7C"/>
    <w:rsid w:val="003E3ACF"/>
    <w:rsid w:val="003E7CC4"/>
    <w:rsid w:val="00402E1A"/>
    <w:rsid w:val="00415D83"/>
    <w:rsid w:val="00420162"/>
    <w:rsid w:val="004217DA"/>
    <w:rsid w:val="00425FF8"/>
    <w:rsid w:val="0043349D"/>
    <w:rsid w:val="0043508A"/>
    <w:rsid w:val="00435441"/>
    <w:rsid w:val="00435C5D"/>
    <w:rsid w:val="00452BE4"/>
    <w:rsid w:val="0045356B"/>
    <w:rsid w:val="00456F1A"/>
    <w:rsid w:val="00467816"/>
    <w:rsid w:val="00470922"/>
    <w:rsid w:val="00471912"/>
    <w:rsid w:val="00475C0C"/>
    <w:rsid w:val="00481074"/>
    <w:rsid w:val="0048477A"/>
    <w:rsid w:val="00485F31"/>
    <w:rsid w:val="00491FE1"/>
    <w:rsid w:val="004928C4"/>
    <w:rsid w:val="00494902"/>
    <w:rsid w:val="00497ABB"/>
    <w:rsid w:val="004A0E9E"/>
    <w:rsid w:val="004C2849"/>
    <w:rsid w:val="004C5211"/>
    <w:rsid w:val="004C72F7"/>
    <w:rsid w:val="004D169F"/>
    <w:rsid w:val="004E1385"/>
    <w:rsid w:val="004E6B10"/>
    <w:rsid w:val="004F5F7D"/>
    <w:rsid w:val="004F717D"/>
    <w:rsid w:val="0050372C"/>
    <w:rsid w:val="0051380C"/>
    <w:rsid w:val="00515666"/>
    <w:rsid w:val="005206E6"/>
    <w:rsid w:val="00520760"/>
    <w:rsid w:val="005218BF"/>
    <w:rsid w:val="0052390D"/>
    <w:rsid w:val="00523EFF"/>
    <w:rsid w:val="00526CFB"/>
    <w:rsid w:val="00534F32"/>
    <w:rsid w:val="00535910"/>
    <w:rsid w:val="00541B43"/>
    <w:rsid w:val="00550130"/>
    <w:rsid w:val="00556E2C"/>
    <w:rsid w:val="00566CB6"/>
    <w:rsid w:val="00566FFA"/>
    <w:rsid w:val="00572B2F"/>
    <w:rsid w:val="00585857"/>
    <w:rsid w:val="005970C1"/>
    <w:rsid w:val="0059763F"/>
    <w:rsid w:val="005A07FB"/>
    <w:rsid w:val="005B3331"/>
    <w:rsid w:val="005B3A50"/>
    <w:rsid w:val="005B5281"/>
    <w:rsid w:val="005C2A96"/>
    <w:rsid w:val="005C328A"/>
    <w:rsid w:val="005D00F4"/>
    <w:rsid w:val="005D3768"/>
    <w:rsid w:val="005D3C3A"/>
    <w:rsid w:val="005D455C"/>
    <w:rsid w:val="005F55F3"/>
    <w:rsid w:val="005F64E0"/>
    <w:rsid w:val="005F6849"/>
    <w:rsid w:val="00601951"/>
    <w:rsid w:val="006033A8"/>
    <w:rsid w:val="00607631"/>
    <w:rsid w:val="006164D2"/>
    <w:rsid w:val="006176B2"/>
    <w:rsid w:val="00623F27"/>
    <w:rsid w:val="006425CF"/>
    <w:rsid w:val="00670C3D"/>
    <w:rsid w:val="00671356"/>
    <w:rsid w:val="0067688B"/>
    <w:rsid w:val="00687B30"/>
    <w:rsid w:val="00692E59"/>
    <w:rsid w:val="006A0424"/>
    <w:rsid w:val="006B0FD7"/>
    <w:rsid w:val="006C5BD3"/>
    <w:rsid w:val="006D2E77"/>
    <w:rsid w:val="006D6673"/>
    <w:rsid w:val="006D7835"/>
    <w:rsid w:val="006F45D7"/>
    <w:rsid w:val="006F5DDF"/>
    <w:rsid w:val="006F64D2"/>
    <w:rsid w:val="007015E1"/>
    <w:rsid w:val="00707595"/>
    <w:rsid w:val="007143B0"/>
    <w:rsid w:val="00730797"/>
    <w:rsid w:val="00733487"/>
    <w:rsid w:val="007452C4"/>
    <w:rsid w:val="007606D5"/>
    <w:rsid w:val="007768A1"/>
    <w:rsid w:val="00777FFA"/>
    <w:rsid w:val="00791B90"/>
    <w:rsid w:val="00794456"/>
    <w:rsid w:val="007973D9"/>
    <w:rsid w:val="007A263F"/>
    <w:rsid w:val="007A3AF3"/>
    <w:rsid w:val="007A58EA"/>
    <w:rsid w:val="007B145C"/>
    <w:rsid w:val="007C011F"/>
    <w:rsid w:val="007C5009"/>
    <w:rsid w:val="007C5AE5"/>
    <w:rsid w:val="007D5875"/>
    <w:rsid w:val="007D6163"/>
    <w:rsid w:val="007D688E"/>
    <w:rsid w:val="007F4BE1"/>
    <w:rsid w:val="007F770F"/>
    <w:rsid w:val="00802325"/>
    <w:rsid w:val="008025B1"/>
    <w:rsid w:val="0081113A"/>
    <w:rsid w:val="00813619"/>
    <w:rsid w:val="0082685A"/>
    <w:rsid w:val="008440FC"/>
    <w:rsid w:val="0085484F"/>
    <w:rsid w:val="00855330"/>
    <w:rsid w:val="008556BD"/>
    <w:rsid w:val="00862C36"/>
    <w:rsid w:val="0086757A"/>
    <w:rsid w:val="00867BDD"/>
    <w:rsid w:val="00882AA7"/>
    <w:rsid w:val="008847DE"/>
    <w:rsid w:val="00886FFB"/>
    <w:rsid w:val="008922BE"/>
    <w:rsid w:val="008964EA"/>
    <w:rsid w:val="008968C5"/>
    <w:rsid w:val="00897E14"/>
    <w:rsid w:val="008A16AA"/>
    <w:rsid w:val="008A257B"/>
    <w:rsid w:val="008A4514"/>
    <w:rsid w:val="008B1DA6"/>
    <w:rsid w:val="008B2D25"/>
    <w:rsid w:val="008B4C27"/>
    <w:rsid w:val="008B5FEC"/>
    <w:rsid w:val="008D0034"/>
    <w:rsid w:val="008D5614"/>
    <w:rsid w:val="008E6613"/>
    <w:rsid w:val="00900A07"/>
    <w:rsid w:val="009017B3"/>
    <w:rsid w:val="00905FBE"/>
    <w:rsid w:val="00911ADD"/>
    <w:rsid w:val="009145B5"/>
    <w:rsid w:val="00915B40"/>
    <w:rsid w:val="00926B68"/>
    <w:rsid w:val="00930885"/>
    <w:rsid w:val="00932EE6"/>
    <w:rsid w:val="009339F4"/>
    <w:rsid w:val="00946AF1"/>
    <w:rsid w:val="00947C6B"/>
    <w:rsid w:val="00960F5D"/>
    <w:rsid w:val="00964708"/>
    <w:rsid w:val="00964865"/>
    <w:rsid w:val="00976BD9"/>
    <w:rsid w:val="00981C79"/>
    <w:rsid w:val="009823E1"/>
    <w:rsid w:val="00983D5B"/>
    <w:rsid w:val="0098639E"/>
    <w:rsid w:val="00997B10"/>
    <w:rsid w:val="009A3A49"/>
    <w:rsid w:val="009A4475"/>
    <w:rsid w:val="009A4870"/>
    <w:rsid w:val="009B5C62"/>
    <w:rsid w:val="009B6226"/>
    <w:rsid w:val="009C36ED"/>
    <w:rsid w:val="009C4718"/>
    <w:rsid w:val="009D3E4A"/>
    <w:rsid w:val="009D5C54"/>
    <w:rsid w:val="009D5E29"/>
    <w:rsid w:val="009D61DD"/>
    <w:rsid w:val="009E6B35"/>
    <w:rsid w:val="00A10BF4"/>
    <w:rsid w:val="00A10D36"/>
    <w:rsid w:val="00A14927"/>
    <w:rsid w:val="00A16BFD"/>
    <w:rsid w:val="00A20052"/>
    <w:rsid w:val="00A2212C"/>
    <w:rsid w:val="00A2601E"/>
    <w:rsid w:val="00A27109"/>
    <w:rsid w:val="00A3476C"/>
    <w:rsid w:val="00A40853"/>
    <w:rsid w:val="00A40FCB"/>
    <w:rsid w:val="00A43C43"/>
    <w:rsid w:val="00A45B7C"/>
    <w:rsid w:val="00A54850"/>
    <w:rsid w:val="00A609CD"/>
    <w:rsid w:val="00A65E05"/>
    <w:rsid w:val="00A70653"/>
    <w:rsid w:val="00A71EA5"/>
    <w:rsid w:val="00A73FB7"/>
    <w:rsid w:val="00A74AE9"/>
    <w:rsid w:val="00A83445"/>
    <w:rsid w:val="00A845AB"/>
    <w:rsid w:val="00A865B7"/>
    <w:rsid w:val="00A86739"/>
    <w:rsid w:val="00A876DA"/>
    <w:rsid w:val="00A965BD"/>
    <w:rsid w:val="00AA527A"/>
    <w:rsid w:val="00AB792E"/>
    <w:rsid w:val="00AC39F9"/>
    <w:rsid w:val="00AC4117"/>
    <w:rsid w:val="00AD0C45"/>
    <w:rsid w:val="00AD2B5A"/>
    <w:rsid w:val="00AD34F7"/>
    <w:rsid w:val="00AE042B"/>
    <w:rsid w:val="00AE05D7"/>
    <w:rsid w:val="00AE4711"/>
    <w:rsid w:val="00AF08A3"/>
    <w:rsid w:val="00AF1A8C"/>
    <w:rsid w:val="00AF3913"/>
    <w:rsid w:val="00AF3F55"/>
    <w:rsid w:val="00AF6B73"/>
    <w:rsid w:val="00B00270"/>
    <w:rsid w:val="00B01E23"/>
    <w:rsid w:val="00B04E3B"/>
    <w:rsid w:val="00B11290"/>
    <w:rsid w:val="00B128CD"/>
    <w:rsid w:val="00B14E5B"/>
    <w:rsid w:val="00B17F6C"/>
    <w:rsid w:val="00B21875"/>
    <w:rsid w:val="00B21EEA"/>
    <w:rsid w:val="00B27A62"/>
    <w:rsid w:val="00B3133A"/>
    <w:rsid w:val="00B428CD"/>
    <w:rsid w:val="00B4480E"/>
    <w:rsid w:val="00B455EE"/>
    <w:rsid w:val="00B5795D"/>
    <w:rsid w:val="00B70786"/>
    <w:rsid w:val="00B86FFB"/>
    <w:rsid w:val="00B92B13"/>
    <w:rsid w:val="00BA2135"/>
    <w:rsid w:val="00BA730D"/>
    <w:rsid w:val="00BA7F7B"/>
    <w:rsid w:val="00BB2B6F"/>
    <w:rsid w:val="00BB2C80"/>
    <w:rsid w:val="00BB2C8B"/>
    <w:rsid w:val="00BC71F4"/>
    <w:rsid w:val="00BD30E5"/>
    <w:rsid w:val="00BD56CB"/>
    <w:rsid w:val="00BE690C"/>
    <w:rsid w:val="00BF4D12"/>
    <w:rsid w:val="00BF6828"/>
    <w:rsid w:val="00BF7544"/>
    <w:rsid w:val="00C030BD"/>
    <w:rsid w:val="00C111E9"/>
    <w:rsid w:val="00C1246E"/>
    <w:rsid w:val="00C14A81"/>
    <w:rsid w:val="00C25F58"/>
    <w:rsid w:val="00C314A8"/>
    <w:rsid w:val="00C32E77"/>
    <w:rsid w:val="00C41CB9"/>
    <w:rsid w:val="00C46724"/>
    <w:rsid w:val="00C525BA"/>
    <w:rsid w:val="00C65FBB"/>
    <w:rsid w:val="00C8516B"/>
    <w:rsid w:val="00C862B0"/>
    <w:rsid w:val="00C8671E"/>
    <w:rsid w:val="00C94FDD"/>
    <w:rsid w:val="00CA0710"/>
    <w:rsid w:val="00CA51C4"/>
    <w:rsid w:val="00CA6389"/>
    <w:rsid w:val="00CC627E"/>
    <w:rsid w:val="00CE072C"/>
    <w:rsid w:val="00CE27AB"/>
    <w:rsid w:val="00CE69A6"/>
    <w:rsid w:val="00CF0166"/>
    <w:rsid w:val="00D04896"/>
    <w:rsid w:val="00D1349C"/>
    <w:rsid w:val="00D16A5B"/>
    <w:rsid w:val="00D23F31"/>
    <w:rsid w:val="00D42C07"/>
    <w:rsid w:val="00D4414D"/>
    <w:rsid w:val="00D46B1D"/>
    <w:rsid w:val="00D52B6F"/>
    <w:rsid w:val="00D67205"/>
    <w:rsid w:val="00D70A75"/>
    <w:rsid w:val="00D93CBE"/>
    <w:rsid w:val="00DB509B"/>
    <w:rsid w:val="00DC3C6A"/>
    <w:rsid w:val="00DD47D5"/>
    <w:rsid w:val="00DE4B22"/>
    <w:rsid w:val="00DE7FCF"/>
    <w:rsid w:val="00DF0511"/>
    <w:rsid w:val="00DF2E55"/>
    <w:rsid w:val="00DF75BF"/>
    <w:rsid w:val="00E01D8C"/>
    <w:rsid w:val="00E11F3D"/>
    <w:rsid w:val="00E30EEE"/>
    <w:rsid w:val="00E31316"/>
    <w:rsid w:val="00E32F76"/>
    <w:rsid w:val="00E401CB"/>
    <w:rsid w:val="00E46D66"/>
    <w:rsid w:val="00E47DE9"/>
    <w:rsid w:val="00E53F1C"/>
    <w:rsid w:val="00E55CEF"/>
    <w:rsid w:val="00E5645A"/>
    <w:rsid w:val="00E5649C"/>
    <w:rsid w:val="00E60F8C"/>
    <w:rsid w:val="00E60FF0"/>
    <w:rsid w:val="00E679C3"/>
    <w:rsid w:val="00E7196D"/>
    <w:rsid w:val="00E82AFD"/>
    <w:rsid w:val="00EA043D"/>
    <w:rsid w:val="00EB1E4F"/>
    <w:rsid w:val="00ED3777"/>
    <w:rsid w:val="00ED482F"/>
    <w:rsid w:val="00ED5510"/>
    <w:rsid w:val="00EE0C08"/>
    <w:rsid w:val="00EE2C15"/>
    <w:rsid w:val="00EF1CFC"/>
    <w:rsid w:val="00EF4D92"/>
    <w:rsid w:val="00EF5C56"/>
    <w:rsid w:val="00EF705C"/>
    <w:rsid w:val="00F03723"/>
    <w:rsid w:val="00F1371C"/>
    <w:rsid w:val="00F17D9F"/>
    <w:rsid w:val="00F236E7"/>
    <w:rsid w:val="00F3063C"/>
    <w:rsid w:val="00F537F4"/>
    <w:rsid w:val="00F61DA3"/>
    <w:rsid w:val="00F64B5F"/>
    <w:rsid w:val="00F66F10"/>
    <w:rsid w:val="00F703D9"/>
    <w:rsid w:val="00F71A1D"/>
    <w:rsid w:val="00F74674"/>
    <w:rsid w:val="00F76013"/>
    <w:rsid w:val="00F8663E"/>
    <w:rsid w:val="00F92BC1"/>
    <w:rsid w:val="00F934F3"/>
    <w:rsid w:val="00F97D67"/>
    <w:rsid w:val="00FA48F1"/>
    <w:rsid w:val="00FA53B4"/>
    <w:rsid w:val="00FB0FA3"/>
    <w:rsid w:val="00FB25C6"/>
    <w:rsid w:val="00FC46FC"/>
    <w:rsid w:val="00FC6E1F"/>
    <w:rsid w:val="00FD04F9"/>
    <w:rsid w:val="00FE1094"/>
    <w:rsid w:val="00FE3CF5"/>
    <w:rsid w:val="00FF1CF0"/>
    <w:rsid w:val="00FF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4091"/>
  <w15:chartTrackingRefBased/>
  <w15:docId w15:val="{8D0E08A1-0645-4002-8F80-B0DFD6C7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FFA"/>
  </w:style>
  <w:style w:type="paragraph" w:styleId="Footer">
    <w:name w:val="footer"/>
    <w:basedOn w:val="Normal"/>
    <w:link w:val="FooterChar"/>
    <w:uiPriority w:val="99"/>
    <w:unhideWhenUsed/>
    <w:rsid w:val="00777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FFA"/>
  </w:style>
  <w:style w:type="paragraph" w:styleId="ListParagraph">
    <w:name w:val="List Paragraph"/>
    <w:basedOn w:val="Normal"/>
    <w:uiPriority w:val="34"/>
    <w:qFormat/>
    <w:rsid w:val="00284899"/>
    <w:pPr>
      <w:ind w:left="720"/>
      <w:contextualSpacing/>
    </w:pPr>
  </w:style>
  <w:style w:type="paragraph" w:styleId="BalloonText">
    <w:name w:val="Balloon Text"/>
    <w:basedOn w:val="Normal"/>
    <w:link w:val="BalloonTextChar"/>
    <w:uiPriority w:val="99"/>
    <w:semiHidden/>
    <w:unhideWhenUsed/>
    <w:rsid w:val="00986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39E"/>
    <w:rPr>
      <w:rFonts w:ascii="Segoe UI" w:hAnsi="Segoe UI" w:cs="Segoe UI"/>
      <w:sz w:val="18"/>
      <w:szCs w:val="18"/>
    </w:rPr>
  </w:style>
  <w:style w:type="character" w:customStyle="1" w:styleId="markedcontent">
    <w:name w:val="markedcontent"/>
    <w:basedOn w:val="DefaultParagraphFont"/>
    <w:rsid w:val="00274076"/>
  </w:style>
  <w:style w:type="character" w:styleId="CommentReference">
    <w:name w:val="annotation reference"/>
    <w:basedOn w:val="DefaultParagraphFont"/>
    <w:uiPriority w:val="99"/>
    <w:semiHidden/>
    <w:unhideWhenUsed/>
    <w:rsid w:val="00FA53B4"/>
    <w:rPr>
      <w:sz w:val="16"/>
      <w:szCs w:val="16"/>
    </w:rPr>
  </w:style>
  <w:style w:type="paragraph" w:styleId="CommentText">
    <w:name w:val="annotation text"/>
    <w:basedOn w:val="Normal"/>
    <w:link w:val="CommentTextChar"/>
    <w:uiPriority w:val="99"/>
    <w:unhideWhenUsed/>
    <w:rsid w:val="00FA53B4"/>
    <w:pPr>
      <w:spacing w:line="240" w:lineRule="auto"/>
    </w:pPr>
    <w:rPr>
      <w:sz w:val="20"/>
      <w:szCs w:val="20"/>
    </w:rPr>
  </w:style>
  <w:style w:type="character" w:customStyle="1" w:styleId="CommentTextChar">
    <w:name w:val="Comment Text Char"/>
    <w:basedOn w:val="DefaultParagraphFont"/>
    <w:link w:val="CommentText"/>
    <w:uiPriority w:val="99"/>
    <w:rsid w:val="00FA53B4"/>
    <w:rPr>
      <w:sz w:val="20"/>
      <w:szCs w:val="20"/>
    </w:rPr>
  </w:style>
  <w:style w:type="paragraph" w:styleId="CommentSubject">
    <w:name w:val="annotation subject"/>
    <w:basedOn w:val="CommentText"/>
    <w:next w:val="CommentText"/>
    <w:link w:val="CommentSubjectChar"/>
    <w:uiPriority w:val="99"/>
    <w:semiHidden/>
    <w:unhideWhenUsed/>
    <w:rsid w:val="00FA53B4"/>
    <w:rPr>
      <w:b/>
      <w:bCs/>
    </w:rPr>
  </w:style>
  <w:style w:type="character" w:customStyle="1" w:styleId="CommentSubjectChar">
    <w:name w:val="Comment Subject Char"/>
    <w:basedOn w:val="CommentTextChar"/>
    <w:link w:val="CommentSubject"/>
    <w:uiPriority w:val="99"/>
    <w:semiHidden/>
    <w:rsid w:val="00FA53B4"/>
    <w:rPr>
      <w:b/>
      <w:bCs/>
      <w:sz w:val="20"/>
      <w:szCs w:val="20"/>
    </w:rPr>
  </w:style>
  <w:style w:type="table" w:styleId="TableGrid">
    <w:name w:val="Table Grid"/>
    <w:basedOn w:val="TableNormal"/>
    <w:uiPriority w:val="39"/>
    <w:rsid w:val="009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0E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EBA"/>
    <w:rPr>
      <w:sz w:val="20"/>
      <w:szCs w:val="20"/>
    </w:rPr>
  </w:style>
  <w:style w:type="character" w:styleId="FootnoteReference">
    <w:name w:val="footnote reference"/>
    <w:basedOn w:val="DefaultParagraphFont"/>
    <w:uiPriority w:val="99"/>
    <w:semiHidden/>
    <w:unhideWhenUsed/>
    <w:rsid w:val="00190EBA"/>
    <w:rPr>
      <w:vertAlign w:val="superscript"/>
    </w:rPr>
  </w:style>
  <w:style w:type="character" w:styleId="Hyperlink">
    <w:name w:val="Hyperlink"/>
    <w:basedOn w:val="DefaultParagraphFont"/>
    <w:uiPriority w:val="99"/>
    <w:unhideWhenUsed/>
    <w:rsid w:val="005F55F3"/>
    <w:rPr>
      <w:color w:val="0563C1"/>
      <w:u w:val="single"/>
    </w:rPr>
  </w:style>
  <w:style w:type="paragraph" w:styleId="Revision">
    <w:name w:val="Revision"/>
    <w:hidden/>
    <w:uiPriority w:val="99"/>
    <w:semiHidden/>
    <w:rsid w:val="00C14A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0956">
      <w:bodyDiv w:val="1"/>
      <w:marLeft w:val="0"/>
      <w:marRight w:val="0"/>
      <w:marTop w:val="0"/>
      <w:marBottom w:val="0"/>
      <w:divBdr>
        <w:top w:val="none" w:sz="0" w:space="0" w:color="auto"/>
        <w:left w:val="none" w:sz="0" w:space="0" w:color="auto"/>
        <w:bottom w:val="none" w:sz="0" w:space="0" w:color="auto"/>
        <w:right w:val="none" w:sz="0" w:space="0" w:color="auto"/>
      </w:divBdr>
    </w:div>
    <w:div w:id="183908288">
      <w:bodyDiv w:val="1"/>
      <w:marLeft w:val="0"/>
      <w:marRight w:val="0"/>
      <w:marTop w:val="0"/>
      <w:marBottom w:val="0"/>
      <w:divBdr>
        <w:top w:val="none" w:sz="0" w:space="0" w:color="auto"/>
        <w:left w:val="none" w:sz="0" w:space="0" w:color="auto"/>
        <w:bottom w:val="none" w:sz="0" w:space="0" w:color="auto"/>
        <w:right w:val="none" w:sz="0" w:space="0" w:color="auto"/>
      </w:divBdr>
    </w:div>
    <w:div w:id="470707218">
      <w:bodyDiv w:val="1"/>
      <w:marLeft w:val="0"/>
      <w:marRight w:val="0"/>
      <w:marTop w:val="0"/>
      <w:marBottom w:val="0"/>
      <w:divBdr>
        <w:top w:val="none" w:sz="0" w:space="0" w:color="auto"/>
        <w:left w:val="none" w:sz="0" w:space="0" w:color="auto"/>
        <w:bottom w:val="none" w:sz="0" w:space="0" w:color="auto"/>
        <w:right w:val="none" w:sz="0" w:space="0" w:color="auto"/>
      </w:divBdr>
    </w:div>
    <w:div w:id="723874883">
      <w:bodyDiv w:val="1"/>
      <w:marLeft w:val="0"/>
      <w:marRight w:val="0"/>
      <w:marTop w:val="0"/>
      <w:marBottom w:val="0"/>
      <w:divBdr>
        <w:top w:val="none" w:sz="0" w:space="0" w:color="auto"/>
        <w:left w:val="none" w:sz="0" w:space="0" w:color="auto"/>
        <w:bottom w:val="none" w:sz="0" w:space="0" w:color="auto"/>
        <w:right w:val="none" w:sz="0" w:space="0" w:color="auto"/>
      </w:divBdr>
    </w:div>
    <w:div w:id="726729370">
      <w:bodyDiv w:val="1"/>
      <w:marLeft w:val="0"/>
      <w:marRight w:val="0"/>
      <w:marTop w:val="0"/>
      <w:marBottom w:val="0"/>
      <w:divBdr>
        <w:top w:val="none" w:sz="0" w:space="0" w:color="auto"/>
        <w:left w:val="none" w:sz="0" w:space="0" w:color="auto"/>
        <w:bottom w:val="none" w:sz="0" w:space="0" w:color="auto"/>
        <w:right w:val="none" w:sz="0" w:space="0" w:color="auto"/>
      </w:divBdr>
      <w:divsChild>
        <w:div w:id="473839171">
          <w:marLeft w:val="0"/>
          <w:marRight w:val="0"/>
          <w:marTop w:val="0"/>
          <w:marBottom w:val="0"/>
          <w:divBdr>
            <w:top w:val="none" w:sz="0" w:space="0" w:color="auto"/>
            <w:left w:val="none" w:sz="0" w:space="0" w:color="auto"/>
            <w:bottom w:val="none" w:sz="0" w:space="0" w:color="auto"/>
            <w:right w:val="none" w:sz="0" w:space="0" w:color="auto"/>
          </w:divBdr>
        </w:div>
        <w:div w:id="1289238436">
          <w:marLeft w:val="0"/>
          <w:marRight w:val="0"/>
          <w:marTop w:val="0"/>
          <w:marBottom w:val="0"/>
          <w:divBdr>
            <w:top w:val="none" w:sz="0" w:space="0" w:color="auto"/>
            <w:left w:val="none" w:sz="0" w:space="0" w:color="auto"/>
            <w:bottom w:val="none" w:sz="0" w:space="0" w:color="auto"/>
            <w:right w:val="none" w:sz="0" w:space="0" w:color="auto"/>
          </w:divBdr>
        </w:div>
      </w:divsChild>
    </w:div>
    <w:div w:id="1140339282">
      <w:bodyDiv w:val="1"/>
      <w:marLeft w:val="0"/>
      <w:marRight w:val="0"/>
      <w:marTop w:val="0"/>
      <w:marBottom w:val="0"/>
      <w:divBdr>
        <w:top w:val="none" w:sz="0" w:space="0" w:color="auto"/>
        <w:left w:val="none" w:sz="0" w:space="0" w:color="auto"/>
        <w:bottom w:val="none" w:sz="0" w:space="0" w:color="auto"/>
        <w:right w:val="none" w:sz="0" w:space="0" w:color="auto"/>
      </w:divBdr>
    </w:div>
    <w:div w:id="1243683478">
      <w:bodyDiv w:val="1"/>
      <w:marLeft w:val="0"/>
      <w:marRight w:val="0"/>
      <w:marTop w:val="0"/>
      <w:marBottom w:val="0"/>
      <w:divBdr>
        <w:top w:val="none" w:sz="0" w:space="0" w:color="auto"/>
        <w:left w:val="none" w:sz="0" w:space="0" w:color="auto"/>
        <w:bottom w:val="none" w:sz="0" w:space="0" w:color="auto"/>
        <w:right w:val="none" w:sz="0" w:space="0" w:color="auto"/>
      </w:divBdr>
    </w:div>
    <w:div w:id="1987584029">
      <w:bodyDiv w:val="1"/>
      <w:marLeft w:val="0"/>
      <w:marRight w:val="0"/>
      <w:marTop w:val="0"/>
      <w:marBottom w:val="0"/>
      <w:divBdr>
        <w:top w:val="none" w:sz="0" w:space="0" w:color="auto"/>
        <w:left w:val="none" w:sz="0" w:space="0" w:color="auto"/>
        <w:bottom w:val="none" w:sz="0" w:space="0" w:color="auto"/>
        <w:right w:val="none" w:sz="0" w:space="0" w:color="auto"/>
      </w:divBdr>
      <w:divsChild>
        <w:div w:id="15429472">
          <w:marLeft w:val="0"/>
          <w:marRight w:val="0"/>
          <w:marTop w:val="0"/>
          <w:marBottom w:val="0"/>
          <w:divBdr>
            <w:top w:val="none" w:sz="0" w:space="0" w:color="auto"/>
            <w:left w:val="none" w:sz="0" w:space="0" w:color="auto"/>
            <w:bottom w:val="none" w:sz="0" w:space="0" w:color="auto"/>
            <w:right w:val="none" w:sz="0" w:space="0" w:color="auto"/>
          </w:divBdr>
        </w:div>
        <w:div w:id="1630621359">
          <w:marLeft w:val="0"/>
          <w:marRight w:val="0"/>
          <w:marTop w:val="0"/>
          <w:marBottom w:val="0"/>
          <w:divBdr>
            <w:top w:val="none" w:sz="0" w:space="0" w:color="auto"/>
            <w:left w:val="none" w:sz="0" w:space="0" w:color="auto"/>
            <w:bottom w:val="none" w:sz="0" w:space="0" w:color="auto"/>
            <w:right w:val="none" w:sz="0" w:space="0" w:color="auto"/>
          </w:divBdr>
        </w:div>
        <w:div w:id="619384878">
          <w:marLeft w:val="0"/>
          <w:marRight w:val="0"/>
          <w:marTop w:val="0"/>
          <w:marBottom w:val="0"/>
          <w:divBdr>
            <w:top w:val="none" w:sz="0" w:space="0" w:color="auto"/>
            <w:left w:val="none" w:sz="0" w:space="0" w:color="auto"/>
            <w:bottom w:val="none" w:sz="0" w:space="0" w:color="auto"/>
            <w:right w:val="none" w:sz="0" w:space="0" w:color="auto"/>
          </w:divBdr>
        </w:div>
        <w:div w:id="1041051981">
          <w:marLeft w:val="0"/>
          <w:marRight w:val="0"/>
          <w:marTop w:val="0"/>
          <w:marBottom w:val="0"/>
          <w:divBdr>
            <w:top w:val="none" w:sz="0" w:space="0" w:color="auto"/>
            <w:left w:val="none" w:sz="0" w:space="0" w:color="auto"/>
            <w:bottom w:val="none" w:sz="0" w:space="0" w:color="auto"/>
            <w:right w:val="none" w:sz="0" w:space="0" w:color="auto"/>
          </w:divBdr>
        </w:div>
        <w:div w:id="1798523287">
          <w:marLeft w:val="0"/>
          <w:marRight w:val="0"/>
          <w:marTop w:val="0"/>
          <w:marBottom w:val="0"/>
          <w:divBdr>
            <w:top w:val="none" w:sz="0" w:space="0" w:color="auto"/>
            <w:left w:val="none" w:sz="0" w:space="0" w:color="auto"/>
            <w:bottom w:val="none" w:sz="0" w:space="0" w:color="auto"/>
            <w:right w:val="none" w:sz="0" w:space="0" w:color="auto"/>
          </w:divBdr>
        </w:div>
        <w:div w:id="842165516">
          <w:marLeft w:val="0"/>
          <w:marRight w:val="0"/>
          <w:marTop w:val="0"/>
          <w:marBottom w:val="0"/>
          <w:divBdr>
            <w:top w:val="none" w:sz="0" w:space="0" w:color="auto"/>
            <w:left w:val="none" w:sz="0" w:space="0" w:color="auto"/>
            <w:bottom w:val="none" w:sz="0" w:space="0" w:color="auto"/>
            <w:right w:val="none" w:sz="0" w:space="0" w:color="auto"/>
          </w:divBdr>
        </w:div>
        <w:div w:id="57827601">
          <w:marLeft w:val="0"/>
          <w:marRight w:val="0"/>
          <w:marTop w:val="0"/>
          <w:marBottom w:val="0"/>
          <w:divBdr>
            <w:top w:val="none" w:sz="0" w:space="0" w:color="auto"/>
            <w:left w:val="none" w:sz="0" w:space="0" w:color="auto"/>
            <w:bottom w:val="none" w:sz="0" w:space="0" w:color="auto"/>
            <w:right w:val="none" w:sz="0" w:space="0" w:color="auto"/>
          </w:divBdr>
        </w:div>
        <w:div w:id="1915044575">
          <w:marLeft w:val="0"/>
          <w:marRight w:val="0"/>
          <w:marTop w:val="0"/>
          <w:marBottom w:val="0"/>
          <w:divBdr>
            <w:top w:val="none" w:sz="0" w:space="0" w:color="auto"/>
            <w:left w:val="none" w:sz="0" w:space="0" w:color="auto"/>
            <w:bottom w:val="none" w:sz="0" w:space="0" w:color="auto"/>
            <w:right w:val="none" w:sz="0" w:space="0" w:color="auto"/>
          </w:divBdr>
        </w:div>
      </w:divsChild>
    </w:div>
    <w:div w:id="1998222547">
      <w:bodyDiv w:val="1"/>
      <w:marLeft w:val="0"/>
      <w:marRight w:val="0"/>
      <w:marTop w:val="0"/>
      <w:marBottom w:val="0"/>
      <w:divBdr>
        <w:top w:val="none" w:sz="0" w:space="0" w:color="auto"/>
        <w:left w:val="none" w:sz="0" w:space="0" w:color="auto"/>
        <w:bottom w:val="none" w:sz="0" w:space="0" w:color="auto"/>
        <w:right w:val="none" w:sz="0" w:space="0" w:color="auto"/>
      </w:divBdr>
      <w:divsChild>
        <w:div w:id="1825659988">
          <w:marLeft w:val="0"/>
          <w:marRight w:val="0"/>
          <w:marTop w:val="0"/>
          <w:marBottom w:val="0"/>
          <w:divBdr>
            <w:top w:val="none" w:sz="0" w:space="0" w:color="auto"/>
            <w:left w:val="none" w:sz="0" w:space="0" w:color="auto"/>
            <w:bottom w:val="none" w:sz="0" w:space="0" w:color="auto"/>
            <w:right w:val="none" w:sz="0" w:space="0" w:color="auto"/>
          </w:divBdr>
        </w:div>
        <w:div w:id="835220640">
          <w:marLeft w:val="0"/>
          <w:marRight w:val="0"/>
          <w:marTop w:val="0"/>
          <w:marBottom w:val="0"/>
          <w:divBdr>
            <w:top w:val="none" w:sz="0" w:space="0" w:color="auto"/>
            <w:left w:val="none" w:sz="0" w:space="0" w:color="auto"/>
            <w:bottom w:val="none" w:sz="0" w:space="0" w:color="auto"/>
            <w:right w:val="none" w:sz="0" w:space="0" w:color="auto"/>
          </w:divBdr>
        </w:div>
        <w:div w:id="921255953">
          <w:marLeft w:val="0"/>
          <w:marRight w:val="0"/>
          <w:marTop w:val="0"/>
          <w:marBottom w:val="0"/>
          <w:divBdr>
            <w:top w:val="none" w:sz="0" w:space="0" w:color="auto"/>
            <w:left w:val="none" w:sz="0" w:space="0" w:color="auto"/>
            <w:bottom w:val="none" w:sz="0" w:space="0" w:color="auto"/>
            <w:right w:val="none" w:sz="0" w:space="0" w:color="auto"/>
          </w:divBdr>
        </w:div>
      </w:divsChild>
    </w:div>
    <w:div w:id="206275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57E11DBD3DD42A76BBB8A39C9C89B" ma:contentTypeVersion="2" ma:contentTypeDescription="Create a new document." ma:contentTypeScope="" ma:versionID="5ea8dda95501a454a20b6d7b14e072f8">
  <xsd:schema xmlns:xsd="http://www.w3.org/2001/XMLSchema" xmlns:xs="http://www.w3.org/2001/XMLSchema" xmlns:p="http://schemas.microsoft.com/office/2006/metadata/properties" xmlns:ns2="92fd9b33-8389-4ac0-927d-34fa2d19ec95" targetNamespace="http://schemas.microsoft.com/office/2006/metadata/properties" ma:root="true" ma:fieldsID="1b150541649a74b89507995da57bc7fd" ns2:_="">
    <xsd:import namespace="92fd9b33-8389-4ac0-927d-34fa2d19ec9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d9b33-8389-4ac0-927d-34fa2d19ec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2fd9b33-8389-4ac0-927d-34fa2d19ec95">
      <UserInfo>
        <DisplayName>Andrée Gindt</DisplayName>
        <AccountId>52</AccountId>
        <AccountType/>
      </UserInfo>
      <UserInfo>
        <DisplayName>Annick Rock</DisplayName>
        <AccountId>73</AccountId>
        <AccountType/>
      </UserInfo>
      <UserInfo>
        <DisplayName>Carmen Wagener</DisplayName>
        <AccountId>57</AccountId>
        <AccountType/>
      </UserInfo>
      <UserInfo>
        <DisplayName>Carol Rodesch</DisplayName>
        <AccountId>206</AccountId>
        <AccountType/>
      </UserInfo>
      <UserInfo>
        <DisplayName>Claude Wagner</DisplayName>
        <AccountId>65</AccountId>
        <AccountType/>
      </UserInfo>
      <UserInfo>
        <DisplayName>Diane Dupont</DisplayName>
        <AccountId>47</AccountId>
        <AccountType/>
      </UserInfo>
      <UserInfo>
        <DisplayName>Michel Foehr</DisplayName>
        <AccountId>136</AccountId>
        <AccountType/>
      </UserInfo>
      <UserInfo>
        <DisplayName>Mike Mathias</DisplayName>
        <AccountId>137</AccountId>
        <AccountType/>
      </UserInfo>
      <UserInfo>
        <DisplayName>Catherine Jost</DisplayName>
        <AccountId>161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C9298-4917-46C7-ACD8-A076402F5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d9b33-8389-4ac0-927d-34fa2d19e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ED557-0C72-4C79-AFFD-CA39383FCE70}">
  <ds:schemaRefs>
    <ds:schemaRef ds:uri="http://purl.org/dc/dcmitype/"/>
    <ds:schemaRef ds:uri="92fd9b33-8389-4ac0-927d-34fa2d19ec95"/>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82853BA-ECC7-4619-8992-37BD95FF5D83}">
  <ds:schemaRefs>
    <ds:schemaRef ds:uri="http://schemas.microsoft.com/sharepoint/v3/contenttype/forms"/>
  </ds:schemaRefs>
</ds:datastoreItem>
</file>

<file path=customXml/itemProps4.xml><?xml version="1.0" encoding="utf-8"?>
<ds:datastoreItem xmlns:ds="http://schemas.openxmlformats.org/officeDocument/2006/customXml" ds:itemID="{3A7E7A04-415F-4938-94E9-A23930AE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5199</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Schintgen</dc:creator>
  <cp:keywords/>
  <dc:description/>
  <cp:lastModifiedBy>Paul Schintgen</cp:lastModifiedBy>
  <cp:revision>10</cp:revision>
  <cp:lastPrinted>2022-02-11T09:23:00Z</cp:lastPrinted>
  <dcterms:created xsi:type="dcterms:W3CDTF">2022-03-23T09:18:00Z</dcterms:created>
  <dcterms:modified xsi:type="dcterms:W3CDTF">2022-04-04T15:26:00Z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0x010100F6057E11DBD3DD42A76BBB8A39C9C89B</vt:lpwstr>
  </property>
</Properties>
</file>